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eastAsia="zh-CN"/>
        </w:rPr>
        <w:t>禹州市应急管理局组织召开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000000"/>
          <w:sz w:val="44"/>
          <w:szCs w:val="44"/>
          <w:shd w:val="clear" w:color="auto" w:fill="FFFFFF"/>
          <w:lang w:val="en-US" w:eastAsia="zh-CN"/>
        </w:rPr>
        <w:t>禹州市2024年度灾害信息员培训会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根据上级要求和市减灾委工作计划，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今天，我们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组织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召开全市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灾害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员培训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工作会议，对全市灾害信息员进行培训。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我们今天培训的内容主要是：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自然灾害灾情管理工作及两个制度解读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通过此次培训，必将大大提升全市灾害信息员的专业能力，为进一步完善我市自然灾害应急救助工作机制，提高城乡社区灾害应急管理水平，推进防灾减灾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救灾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工作有序发展发挥积极的促进作用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希望通过这次会议，进一步查找存在的问题和不足，理清工作思路，明确努力方向，加大工作力度，推动全市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灾害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报送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工作再上新台阶。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灾害信息员是有效开展救灾工作的前提和基础，也是各级领导科学决策的重要参考依据。灾害信息员能否在第一时间及时、准确地报送灾害信息，不仅关系到自然灾害的预警预报、应急处置、救援救助等各项工作的顺利开展，而且也关系到各级党委、政府和应急部门能否及时掌握灾情动态和发展趋势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5月31日，禹州市应急管理局组织召开“禹州市2024年度灾害信息员培训会”。26个乡镇（街道）、灾害信息员和部分村（社区）级灾害信息员共计160余人参加培训。</w:t>
      </w:r>
    </w:p>
    <w:p>
      <w:pPr>
        <w:ind w:left="640" w:hanging="640" w:hanging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516880" cy="4137660"/>
            <wp:effectExtent l="0" t="0" r="7620" b="15240"/>
            <wp:docPr id="5" name="图片 5" descr="1cc49d7a582d1506a1df244b82afc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cc49d7a582d1506a1df244b82afc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禹州市应急管理局三级主任科员殷二伟出席会议，对本次培训提出了要求。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40655" cy="3930650"/>
            <wp:effectExtent l="0" t="0" r="17145" b="12700"/>
            <wp:docPr id="6" name="图片 6" descr="00612784dff07dd1d71a345dcb0c0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612784dff07dd1d71a345dcb0c0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40655" cy="3930650"/>
            <wp:effectExtent l="0" t="0" r="17145" b="12700"/>
            <wp:docPr id="10" name="图片 10" descr="c0640c1df4a2342fcbe58922d10a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0640c1df4a2342fcbe58922d10ac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会议邀请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魏志刚老师进行现场授课，重点对自然灾害灾情管理工作及两个制度解读及《灾情统计报送及国家自然灾害灾情管理系统操作讲解》及报灾系统常见问题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进行详细讲解。</w:t>
      </w:r>
    </w:p>
    <w:p>
      <w:pPr>
        <w:ind w:firstLine="640" w:firstLineChars="200"/>
        <w:rPr>
          <w:rFonts w:hint="eastAsia" w:ascii="仿宋" w:hAnsi="仿宋" w:cs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会议要求，</w:t>
      </w:r>
      <w:r>
        <w:rPr>
          <w:rFonts w:hint="eastAsia" w:ascii="仿宋" w:hAnsi="仿宋" w:eastAsia="仿宋" w:cs="仿宋"/>
          <w:sz w:val="32"/>
          <w:szCs w:val="32"/>
        </w:rPr>
        <w:t>要充分认识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防灾减灾救灾</w:t>
      </w:r>
      <w:r>
        <w:rPr>
          <w:rFonts w:hint="eastAsia" w:ascii="仿宋" w:hAnsi="仿宋" w:eastAsia="仿宋" w:cs="仿宋"/>
          <w:sz w:val="32"/>
          <w:szCs w:val="32"/>
        </w:rPr>
        <w:t>工作的重要性，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力争用最短的时间建立起一支稳定、可靠的灾害信息员队伍。要把灾害信息员培训与提升防灾救灾减灾工作和灾情管理结合起来，不断提高灾害信息员在灾害基础知识、灾害信息管理、相关法律法规等方面的业务知识和技能。充分发挥灾害信息员在灾情预警预报、灾情报送、灾害评估、灾害救助防灾减灾知识宣传、避难场所管理等方面的重要作用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为全市防灾减灾救灾工作贡献力量。</w:t>
      </w:r>
    </w:p>
    <w:p>
      <w:pPr>
        <w:pStyle w:val="9"/>
        <w:bidi w:val="0"/>
        <w:ind w:left="0" w:leftChars="0" w:firstLine="0" w:firstLineChars="0"/>
        <w:rPr>
          <w:rFonts w:hint="default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58E761E1"/>
    <w:rsid w:val="02336048"/>
    <w:rsid w:val="036B559F"/>
    <w:rsid w:val="078E1545"/>
    <w:rsid w:val="0F5E7DDA"/>
    <w:rsid w:val="128353A9"/>
    <w:rsid w:val="15805ED4"/>
    <w:rsid w:val="1BCC3036"/>
    <w:rsid w:val="1BE90B1C"/>
    <w:rsid w:val="238267AC"/>
    <w:rsid w:val="29783FB3"/>
    <w:rsid w:val="2D117D55"/>
    <w:rsid w:val="2E151E28"/>
    <w:rsid w:val="30B66E06"/>
    <w:rsid w:val="32964FA4"/>
    <w:rsid w:val="33D93130"/>
    <w:rsid w:val="36883247"/>
    <w:rsid w:val="3B032748"/>
    <w:rsid w:val="3B783AC3"/>
    <w:rsid w:val="3CE54F43"/>
    <w:rsid w:val="3E363D18"/>
    <w:rsid w:val="445D756F"/>
    <w:rsid w:val="48C530B5"/>
    <w:rsid w:val="49A01B9D"/>
    <w:rsid w:val="53DC22AC"/>
    <w:rsid w:val="547165B9"/>
    <w:rsid w:val="58E761E1"/>
    <w:rsid w:val="5EDC7447"/>
    <w:rsid w:val="63367C3C"/>
    <w:rsid w:val="66FD712D"/>
    <w:rsid w:val="676254C5"/>
    <w:rsid w:val="679F4C36"/>
    <w:rsid w:val="6A6362C3"/>
    <w:rsid w:val="6B8F73D2"/>
    <w:rsid w:val="795D15BB"/>
    <w:rsid w:val="7C51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character" w:default="1" w:styleId="7">
    <w:name w:val="Default Paragraph Font"/>
    <w:qFormat/>
    <w:uiPriority w:val="0"/>
    <w:rPr>
      <w:rFonts w:ascii="Times New Roman" w:hAnsi="Times New Roman" w:eastAsia="仿宋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32" w:lineRule="auto"/>
      <w:ind w:left="0" w:right="0"/>
      <w:jc w:val="left"/>
    </w:pPr>
    <w:rPr>
      <w:rFonts w:hint="eastAsia" w:ascii="宋体" w:hAnsi="宋体" w:eastAsia="宋体" w:cs="宋体"/>
      <w:kern w:val="0"/>
      <w:sz w:val="18"/>
      <w:szCs w:val="18"/>
      <w:lang w:val="en-US" w:eastAsia="zh-CN" w:bidi="ar-SA"/>
    </w:rPr>
  </w:style>
  <w:style w:type="paragraph" w:customStyle="1" w:styleId="9">
    <w:name w:val="仿宋三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420"/>
    </w:pPr>
    <w:rPr>
      <w:rFonts w:eastAsia="仿宋" w:asciiTheme="minorAscii" w:hAnsiTheme="minorAscii"/>
      <w:kern w:val="0"/>
      <w:sz w:val="32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828</Words>
  <Characters>837</Characters>
  <Lines>0</Lines>
  <Paragraphs>0</Paragraphs>
  <TotalTime>7</TotalTime>
  <ScaleCrop>false</ScaleCrop>
  <LinksUpToDate>false</LinksUpToDate>
  <CharactersWithSpaces>837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2021-04-02T01:56:00Z</dcterms:created>
  <dc:creator>LS</dc:creator>
  <cp:lastModifiedBy>Administrator</cp:lastModifiedBy>
  <dcterms:modified xsi:type="dcterms:W3CDTF">2024-05-31T07:17:53Z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AB4A0DB2B51E412783DA70A3DD524323</vt:lpwstr>
  </property>
</Properties>
</file>