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磨街乡中心小学简介</w:t>
      </w:r>
    </w:p>
    <w:p>
      <w:pPr>
        <w:rPr>
          <w:rFonts w:hint="eastAsia"/>
        </w:rPr>
      </w:pPr>
      <w:r>
        <w:rPr>
          <w:rFonts w:hint="eastAsia"/>
        </w:rPr>
        <w:t>磨街乡中心小学原名磨街小学，始建于 1949年，位于禹州</w:t>
      </w:r>
    </w:p>
    <w:p>
      <w:pPr>
        <w:rPr>
          <w:rFonts w:hint="eastAsia"/>
        </w:rPr>
      </w:pPr>
      <w:r>
        <w:rPr>
          <w:rFonts w:hint="eastAsia"/>
        </w:rPr>
        <w:t>市磨街乡政府所在地一一磨街村．学校有教学楼两栋，住宿楼</w:t>
      </w:r>
    </w:p>
    <w:p>
      <w:pPr>
        <w:rPr>
          <w:rFonts w:hint="eastAsia"/>
        </w:rPr>
      </w:pPr>
      <w:r>
        <w:rPr>
          <w:rFonts w:hint="eastAsia"/>
        </w:rPr>
        <w:t>栋，办学条件优越，教学设施逐步完善。学校占地 18000 平方米，</w:t>
      </w:r>
    </w:p>
    <w:p>
      <w:pPr>
        <w:rPr>
          <w:rFonts w:hint="eastAsia"/>
        </w:rPr>
      </w:pPr>
      <w:r>
        <w:rPr>
          <w:rFonts w:hint="eastAsia"/>
        </w:rPr>
        <w:t>现有教职工</w:t>
      </w:r>
      <w:r>
        <w:rPr>
          <w:rFonts w:hint="eastAsia"/>
          <w:lang w:eastAsia="zh-CN"/>
        </w:rPr>
        <w:t>19</w:t>
      </w:r>
      <w:r>
        <w:rPr>
          <w:rFonts w:hint="eastAsia"/>
        </w:rPr>
        <w:t>名，学生</w:t>
      </w:r>
      <w:r>
        <w:rPr>
          <w:rFonts w:hint="eastAsia"/>
          <w:lang w:eastAsia="zh-CN"/>
        </w:rPr>
        <w:t>187</w:t>
      </w:r>
      <w:r>
        <w:rPr>
          <w:rFonts w:hint="eastAsia"/>
        </w:rPr>
        <w:t>人，教学班</w:t>
      </w:r>
      <w:r>
        <w:rPr>
          <w:rFonts w:hint="eastAsia"/>
          <w:lang w:eastAsia="zh-CN"/>
        </w:rPr>
        <w:t>6</w:t>
      </w:r>
      <w:r>
        <w:rPr>
          <w:rFonts w:hint="eastAsia"/>
        </w:rPr>
        <w:t>个，教师学历达标率</w:t>
      </w:r>
    </w:p>
    <w:p>
      <w:pPr>
        <w:rPr>
          <w:rFonts w:hint="eastAsia"/>
        </w:rPr>
      </w:pPr>
      <w:r>
        <w:rPr>
          <w:rFonts w:hint="eastAsia"/>
        </w:rPr>
        <w:t xml:space="preserve">100%。其中小学高级教师 </w:t>
      </w:r>
      <w:r>
        <w:rPr>
          <w:rFonts w:hint="eastAsia"/>
          <w:lang w:eastAsia="zh-CN"/>
        </w:rPr>
        <w:t>5</w:t>
      </w:r>
      <w:r>
        <w:rPr>
          <w:rFonts w:hint="eastAsia"/>
        </w:rPr>
        <w:t xml:space="preserve">人，本科学历 </w:t>
      </w:r>
      <w:r>
        <w:rPr>
          <w:rFonts w:hint="eastAsia"/>
          <w:lang w:eastAsia="zh-CN"/>
        </w:rPr>
        <w:t>11</w:t>
      </w:r>
      <w:r>
        <w:rPr>
          <w:rFonts w:hint="eastAsia"/>
        </w:rPr>
        <w:t>人，师资力量堆厚，</w:t>
      </w:r>
    </w:p>
    <w:p>
      <w:pPr>
        <w:rPr>
          <w:rFonts w:hint="eastAsia"/>
        </w:rPr>
      </w:pPr>
      <w:r>
        <w:rPr>
          <w:rFonts w:hint="eastAsia"/>
        </w:rPr>
        <w:t>教学成绩逐年提高教师队伍布局合理。图书室、仪器室、科学实</w:t>
      </w:r>
    </w:p>
    <w:p>
      <w:pPr>
        <w:rPr>
          <w:rFonts w:hint="eastAsia"/>
        </w:rPr>
      </w:pPr>
      <w:r>
        <w:rPr>
          <w:rFonts w:hint="eastAsia"/>
        </w:rPr>
        <w:t>验室。卫生保健室、留守儿童之家应有尽有。体、音、美教学设</w:t>
      </w:r>
    </w:p>
    <w:p>
      <w:pPr>
        <w:rPr>
          <w:rFonts w:hint="eastAsia"/>
        </w:rPr>
      </w:pPr>
      <w:r>
        <w:rPr>
          <w:rFonts w:hint="eastAsia"/>
        </w:rPr>
        <w:t>备达到国家标准，多媒体教学已经投入使用。2006 年磨街村两委</w:t>
      </w:r>
    </w:p>
    <w:p>
      <w:pPr>
        <w:rPr>
          <w:rFonts w:hint="eastAsia"/>
        </w:rPr>
      </w:pPr>
      <w:r>
        <w:rPr>
          <w:rFonts w:hint="eastAsia"/>
        </w:rPr>
        <w:t>为改善办学条件投资128 万建成标准化体育场，为学生创造了良</w:t>
      </w:r>
    </w:p>
    <w:p>
      <w:pPr>
        <w:rPr>
          <w:rFonts w:hint="eastAsia"/>
        </w:rPr>
      </w:pPr>
      <w:r>
        <w:rPr>
          <w:rFonts w:hint="eastAsia"/>
        </w:rPr>
        <w:t>好的学习环境，成为莘莘学子成才的摇篮。</w:t>
      </w:r>
    </w:p>
    <w:p>
      <w:pPr>
        <w:rPr>
          <w:rFonts w:hint="eastAsia"/>
        </w:rPr>
      </w:pPr>
      <w:r>
        <w:rPr>
          <w:rFonts w:hint="eastAsia"/>
        </w:rPr>
        <w:t>学校风景优美，交通便利，是农村中小学定点布局公办奇宿</w:t>
      </w:r>
    </w:p>
    <w:p>
      <w:pPr>
        <w:rPr>
          <w:rFonts w:hint="eastAsia"/>
        </w:rPr>
      </w:pPr>
      <w:r>
        <w:rPr>
          <w:rFonts w:hint="eastAsia"/>
        </w:rPr>
        <w:t>制小学，现服务磨街、九孔、黄沟、户阳、关庙、青山岭等六个</w:t>
      </w:r>
    </w:p>
    <w:p>
      <w:pPr>
        <w:rPr>
          <w:rFonts w:hint="eastAsia"/>
        </w:rPr>
      </w:pPr>
      <w:r>
        <w:rPr>
          <w:rFonts w:hint="eastAsia"/>
        </w:rPr>
        <w:t xml:space="preserve">行政村服务半径五公里，住宿生 </w:t>
      </w:r>
      <w:r>
        <w:rPr>
          <w:rFonts w:hint="eastAsia"/>
          <w:lang w:eastAsia="zh-CN"/>
        </w:rPr>
        <w:t>127</w:t>
      </w:r>
      <w:r>
        <w:rPr>
          <w:rFonts w:hint="eastAsia"/>
        </w:rPr>
        <w:t>（男生</w:t>
      </w:r>
      <w:r>
        <w:rPr>
          <w:rFonts w:hint="eastAsia"/>
          <w:lang w:eastAsia="zh-CN"/>
        </w:rPr>
        <w:t>57</w:t>
      </w:r>
      <w:r>
        <w:rPr>
          <w:rFonts w:hint="eastAsia"/>
        </w:rPr>
        <w:t>人、女生</w:t>
      </w:r>
      <w:r>
        <w:rPr>
          <w:rFonts w:hint="eastAsia"/>
          <w:lang w:eastAsia="zh-CN"/>
        </w:rPr>
        <w:t>70</w:t>
      </w:r>
      <w:bookmarkStart w:id="0" w:name="_GoBack"/>
      <w:bookmarkEnd w:id="0"/>
      <w:r>
        <w:rPr>
          <w:rFonts w:hint="eastAsia"/>
        </w:rPr>
        <w:t>人）.</w:t>
      </w:r>
    </w:p>
    <w:p>
      <w:pPr>
        <w:rPr>
          <w:rFonts w:hint="eastAsia"/>
        </w:rPr>
      </w:pPr>
      <w:r>
        <w:rPr>
          <w:rFonts w:hint="eastAsia"/>
        </w:rPr>
        <w:t>学校以 “育人为本，成才为志”为校训，以“国结、文明、</w:t>
      </w:r>
    </w:p>
    <w:p>
      <w:pPr>
        <w:rPr>
          <w:rFonts w:hint="eastAsia"/>
        </w:rPr>
      </w:pPr>
      <w:r>
        <w:rPr>
          <w:rFonts w:hint="eastAsia"/>
        </w:rPr>
        <w:t>勤学．创新” 为校风，以“奋进创新，迫求卓越，艺术课堂，多</w:t>
      </w:r>
    </w:p>
    <w:p>
      <w:pPr>
        <w:rPr>
          <w:rFonts w:hint="eastAsia"/>
        </w:rPr>
      </w:pPr>
      <w:r>
        <w:rPr>
          <w:rFonts w:hint="eastAsia"/>
        </w:rPr>
        <w:t>彩人生” 为教风。追求車越，创禹州名校，树许昌典范，争河南</w:t>
      </w:r>
    </w:p>
    <w:p>
      <w:pPr/>
      <w:r>
        <w:rPr>
          <w:rFonts w:hint="eastAsia"/>
        </w:rPr>
        <w:t>先进为目标，为创办人民满意学校而努力奋斗。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2022-08-19T01:33:36Z</dcterms:created>
  <dc:creator>侯豫戈的iPhone</dc:creator>
  <cp:lastModifiedBy>侯豫戈的iPhone</cp:lastModifiedBy>
  <dcterms:modified xsi:type="dcterms:W3CDTF">2022-08-18T17:44:27Z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2052-11.27.2</vt:lpwstr>
  </property>
  <property fmtid="{D5CDD505-2E9C-101B-9397-08002B2CF9AE}" pid="3" name="ICV">
    <vt:lpwstr>1D51C8D8381941C77007FE623C0EE616</vt:lpwstr>
  </property>
</Properties>
</file>