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41" w:rsidRDefault="005A580E">
      <w:pPr>
        <w:pStyle w:val="3"/>
        <w:widowControl/>
        <w:spacing w:beforeAutospacing="0" w:afterAutospacing="0" w:line="690" w:lineRule="atLeast"/>
        <w:jc w:val="center"/>
        <w:rPr>
          <w:rFonts w:ascii="微软雅黑" w:eastAsia="微软雅黑" w:hAnsi="微软雅黑" w:cs="微软雅黑" w:hint="default"/>
          <w:color w:val="545454"/>
          <w:sz w:val="21"/>
          <w:szCs w:val="21"/>
        </w:rPr>
      </w:pPr>
      <w:r>
        <w:rPr>
          <w:rFonts w:cs="宋体"/>
          <w:b w:val="0"/>
          <w:bCs w:val="0"/>
          <w:color w:val="454545"/>
          <w:sz w:val="42"/>
          <w:szCs w:val="42"/>
          <w:shd w:val="clear" w:color="auto" w:fill="FFFFFF"/>
        </w:rPr>
        <w:t>居民身份证丢失补领（损坏换领）</w:t>
      </w:r>
      <w:bookmarkStart w:id="0" w:name="_GoBack"/>
      <w:bookmarkEnd w:id="0"/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center"/>
      </w:pPr>
      <w:r>
        <w:rPr>
          <w:rFonts w:ascii="宋体" w:eastAsia="宋体" w:hAnsi="宋体" w:cs="宋体" w:hint="eastAsia"/>
          <w:color w:val="444444"/>
          <w:kern w:val="0"/>
          <w:sz w:val="24"/>
          <w:shd w:val="clear" w:color="auto" w:fill="FFFFFF"/>
          <w:lang/>
        </w:rPr>
        <w:t>居民身份证丢失补领（损坏换领）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受理部门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户籍所在地、居住地派出所（或其他户政窗口）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办理条件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居民身份证丢失的，可申请补领新证。居民身份证损坏的，可申请换领新证。未满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16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周岁的，由其监护人持本人居民身份证陪同申领。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办理时限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40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日内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收费依据及标准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40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元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/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证；按照《国家发展改革委、财政部关于居民身份证收费标准及有关问题的通知》（发改价格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[2003]2322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号）的规定。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270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办理地址及联系电话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270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户籍所在地、居住地派出所（或其他户政窗口）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1. 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韩城中心派出所：地址：禹州市滨河路中段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457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0374-8084080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磨街派出所：地址：禹州市磨街乡磨街村幸福路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0374-8339110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3.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褚河派出所：地址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: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禹州市褚河镇褚河大道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55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:0374--8660110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4.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古城派出所：地址：禹州市古城镇古城路口西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50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米路北，电话：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0374-8622110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5.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方山派出所：地址：禹州市方山镇方山村三八厂。电话号码：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8866110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6.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范坡派出所：地地：禹州市范坡镇范坡村钧阳大道西段，电话：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7033110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7.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顺店派出所：地址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: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禹州市顺店镇顺东村镇政府斜对面，电话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:0374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－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8651666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8.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文殊派出所：地址：禹州市文殊镇政府院内，电话：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0374-8791110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9.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浅井派出所：地址：禹州市浅井镇浅井镇政府向西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300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0374-8751110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10.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郭连派出所：地址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禹州市郭连镇郭嘉大道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46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8722057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11.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东城派出所：地址：滨河大道中段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149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0374-8167836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12.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神垕派出所：地址：禹州市神垕镇东大社区文昌阁路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263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0374-8133110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13.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火龙派出所：地址禹州市火龙镇龙岗电厂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号路路西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150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0374-8086401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14.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朱阁派出所：地址：禹州市朱阁镇毛石线与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008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县道交叉口西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150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0374-8120110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15.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花石派出所：地址：禹州市花石镇政府院内，电话：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0374-8771110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16.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方岗派出所：地址：禹州市方岗镇政府广场西侧，电话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0374-8250110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17.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小吕派出所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：禹州市小吕镇政府南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500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米路西，电话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74-8801020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lastRenderedPageBreak/>
        <w:t xml:space="preserve">18.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鸿畅派出所：地址禹州市鸿畅镇柏桥村委会东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8084551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19.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鸠山派出所：地址：禹州市鸠山镇犁辕北路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98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8811567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20.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钧台中心派出所：地址禹州市逍遥路城管局对面，电话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0374-8613759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21.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山货派出所：禹州市山货乡楼陈村，电话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0374-7039110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22.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苌庄派出所：禹州市苌庄镇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325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省道西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50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0371-8761158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23.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无梁派出所：禹州市无梁镇无梁村，电话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0374-8742567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24.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三峰派出所：禹州市梁北镇三峰山平禹大道东段，电话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0374-2073110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25.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张得派出所：禹州市张得镇三峰路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0374-8681110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26.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夏都中心派出所：禹州市阳翟大道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91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0374-7398878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27.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城东新区派出所：禹州市东商贸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9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号街中街，电话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0374-811111110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28.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城西派出所：禹州市轩辕路与行政北路交叉口创业大厦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 18839905005</w:t>
      </w:r>
    </w:p>
    <w:p w:rsidR="00935541" w:rsidRDefault="005A580E">
      <w:pPr>
        <w:widowControl/>
        <w:spacing w:before="100" w:after="100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29.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梁北派出所：禹州市梁北镇商贸街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0374-8100110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工作时间</w:t>
      </w:r>
    </w:p>
    <w:p w:rsidR="00935541" w:rsidRDefault="005A580E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法定工作日：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上午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8:00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12:00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下午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3:00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6:00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（夏季）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下午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2:30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5:30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（冬季）</w:t>
      </w:r>
    </w:p>
    <w:p w:rsidR="00935541" w:rsidRDefault="005A580E">
      <w:pPr>
        <w:pStyle w:val="a3"/>
        <w:widowControl/>
        <w:spacing w:before="100" w:beforeAutospacing="0" w:after="100" w:afterAutospacing="0" w:line="315" w:lineRule="atLeast"/>
        <w:jc w:val="both"/>
      </w:pPr>
      <w:r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 xml:space="preserve">  </w:t>
      </w:r>
      <w:r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办理流程</w:t>
      </w:r>
    </w:p>
    <w:p w:rsidR="00935541" w:rsidRDefault="005A580E">
      <w:pPr>
        <w:pStyle w:val="a3"/>
        <w:widowControl/>
        <w:spacing w:before="100" w:beforeAutospacing="0" w:after="100" w:afterAutospacing="0" w:line="315" w:lineRule="atLeast"/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 xml:space="preserve">  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t>到户籍所在地或居住地公安派出所（户政窗口）申领，由户籍地县级人民政府公安机关签发。</w:t>
      </w:r>
    </w:p>
    <w:p w:rsidR="00935541" w:rsidRDefault="005A580E">
      <w:pPr>
        <w:pStyle w:val="a3"/>
        <w:widowControl/>
        <w:spacing w:before="100" w:beforeAutospacing="0" w:after="100" w:afterAutospacing="0" w:line="315" w:lineRule="atLeast"/>
      </w:pPr>
      <w:r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 xml:space="preserve">  </w:t>
      </w:r>
      <w:r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所需材料</w:t>
      </w:r>
    </w:p>
    <w:p w:rsidR="00935541" w:rsidRDefault="005A580E">
      <w:pPr>
        <w:widowControl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1</w:t>
      </w:r>
      <w:r w:rsidR="008F2B72"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、居民户口簿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；</w:t>
      </w:r>
    </w:p>
    <w:p w:rsidR="00935541" w:rsidRDefault="005A580E">
      <w:pPr>
        <w:widowControl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2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、居民身份证损坏换领提供原居民身份证；</w:t>
      </w:r>
    </w:p>
    <w:p w:rsidR="00935541" w:rsidRDefault="005A580E">
      <w:pPr>
        <w:widowControl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3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、未满十六周岁的居民由监护人代为申领，应提供监护人的居民身份证；</w:t>
      </w:r>
    </w:p>
    <w:p w:rsidR="00935541" w:rsidRDefault="005A580E">
      <w:pPr>
        <w:widowControl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4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、跨户籍所在地市异地办证的，需要交验合法稳定就业、就学、居住的相关证明材料</w:t>
      </w:r>
    </w:p>
    <w:p w:rsidR="00935541" w:rsidRDefault="00935541"/>
    <w:sectPr w:rsidR="00935541" w:rsidSect="00935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80E" w:rsidRDefault="005A580E" w:rsidP="008F2B72">
      <w:r>
        <w:separator/>
      </w:r>
    </w:p>
  </w:endnote>
  <w:endnote w:type="continuationSeparator" w:id="1">
    <w:p w:rsidR="005A580E" w:rsidRDefault="005A580E" w:rsidP="008F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80E" w:rsidRDefault="005A580E" w:rsidP="008F2B72">
      <w:r>
        <w:separator/>
      </w:r>
    </w:p>
  </w:footnote>
  <w:footnote w:type="continuationSeparator" w:id="1">
    <w:p w:rsidR="005A580E" w:rsidRDefault="005A580E" w:rsidP="008F2B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GFhODRjMTFmNjBjOWFiODcxY2ZlMzFiMDk0NWE2ZGUifQ=="/>
  </w:docVars>
  <w:rsids>
    <w:rsidRoot w:val="5B8A43D1"/>
    <w:rsid w:val="005A580E"/>
    <w:rsid w:val="008F2B72"/>
    <w:rsid w:val="00935541"/>
    <w:rsid w:val="5B8A4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54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rsid w:val="00935541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35541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8F2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F2B7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F2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F2B7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1420</Characters>
  <Application>Microsoft Office Word</Application>
  <DocSecurity>0</DocSecurity>
  <Lines>11</Lines>
  <Paragraphs>3</Paragraphs>
  <ScaleCrop>false</ScaleCrop>
  <Company>微软中国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yzzz</dc:creator>
  <cp:lastModifiedBy>微软用户</cp:lastModifiedBy>
  <cp:revision>2</cp:revision>
  <dcterms:created xsi:type="dcterms:W3CDTF">2022-11-08T07:54:00Z</dcterms:created>
  <dcterms:modified xsi:type="dcterms:W3CDTF">2022-12-15T03:17:00Z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9B4A7FB1C52F4F0C816F1DAF78F77432</vt:lpwstr>
  </property>
</Properties>
</file>