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C6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禹州市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关于领取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2025年下半年</w:t>
      </w:r>
    </w:p>
    <w:p w14:paraId="19762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中小学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教师资格证书的通知</w:t>
      </w:r>
    </w:p>
    <w:p w14:paraId="59B5795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61B263C9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根据《中华人民共和国教师法》《教师资格条例》及其实施办法和申请教师资格认定的相关规定，禹州市2025年下半年教师资格认定工作已完成。现将有关教师资格证书领取事宜通知如下：</w:t>
      </w:r>
    </w:p>
    <w:p w14:paraId="5605FE71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一、领取时间</w:t>
      </w:r>
    </w:p>
    <w:p w14:paraId="5CE1B19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5日--2月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周六、周日除外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 w14:paraId="0DD24CA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上午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9:00</w:t>
      </w:r>
      <w:r>
        <w:rPr>
          <w:rFonts w:hint="eastAsia" w:ascii="仿宋" w:hAnsi="仿宋" w:eastAsia="仿宋" w:cs="仿宋"/>
          <w:sz w:val="32"/>
          <w:szCs w:val="32"/>
        </w:rPr>
        <w:t>-1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0</w:t>
      </w:r>
    </w:p>
    <w:p w14:paraId="254DF129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下午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0-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00</w:t>
      </w:r>
    </w:p>
    <w:p w14:paraId="05A2A736">
      <w:pPr>
        <w:ind w:firstLine="640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二、领取地点</w:t>
      </w:r>
    </w:p>
    <w:p w14:paraId="7E107953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禹州市教育体育局418室（禹州市禹王大道中段111号），联系电话：0374—8880056。</w:t>
      </w:r>
    </w:p>
    <w:p w14:paraId="19536AE6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三、领取材料</w:t>
      </w:r>
    </w:p>
    <w:p w14:paraId="066C021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（一）教师资格证书一本。</w:t>
      </w:r>
    </w:p>
    <w:p w14:paraId="53307E39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（二）《教师资格认定申请表》一份。</w:t>
      </w:r>
    </w:p>
    <w:p w14:paraId="22FE4DB8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《教师资格认定申请表》与教师资格证书具有同等效力。若教师资格证书遗失或损坏，必须凭《教师资格认定申请表》按相关程序到发证机构（教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局</w:t>
      </w:r>
      <w:r>
        <w:rPr>
          <w:rFonts w:hint="eastAsia" w:ascii="仿宋" w:hAnsi="仿宋" w:eastAsia="仿宋" w:cs="仿宋"/>
          <w:sz w:val="32"/>
          <w:szCs w:val="32"/>
        </w:rPr>
        <w:t>）申请补办。申请人单位有人事档案管理权的，请将该申请表交给单位的人事档案管理部门存入个人档案（属于公办学校在编教师的，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需</w:t>
      </w:r>
      <w:r>
        <w:rPr>
          <w:rFonts w:hint="eastAsia" w:ascii="仿宋" w:hAnsi="仿宋" w:eastAsia="仿宋" w:cs="仿宋"/>
          <w:sz w:val="32"/>
          <w:szCs w:val="32"/>
        </w:rPr>
        <w:t>将该申请表交到所在教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体</w:t>
      </w:r>
      <w:r>
        <w:rPr>
          <w:rFonts w:hint="eastAsia" w:ascii="仿宋" w:hAnsi="仿宋" w:eastAsia="仿宋" w:cs="仿宋"/>
          <w:sz w:val="32"/>
          <w:szCs w:val="32"/>
        </w:rPr>
        <w:t>局人事部门存入个人档案）；所在单位没有人事档案管理权或申请人没有单位的，自行保管该申请表。</w:t>
      </w:r>
    </w:p>
    <w:p w14:paraId="63003BDD"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四、领取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要求</w:t>
      </w:r>
    </w:p>
    <w:p w14:paraId="0AC88F1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1.本人领取:凭本人有效身份证原件领取。</w:t>
      </w:r>
    </w:p>
    <w:p w14:paraId="7D7F3D6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2.委托他人领取：凭</w:t>
      </w:r>
      <w:r>
        <w:rPr>
          <w:rFonts w:hint="eastAsia" w:ascii="仿宋" w:hAnsi="仿宋" w:eastAsia="仿宋" w:cs="仿宋"/>
          <w:sz w:val="32"/>
          <w:szCs w:val="32"/>
        </w:rPr>
        <w:t>代领人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有效</w:t>
      </w:r>
      <w:r>
        <w:rPr>
          <w:rFonts w:hint="eastAsia" w:ascii="仿宋" w:hAnsi="仿宋" w:eastAsia="仿宋" w:cs="仿宋"/>
          <w:sz w:val="32"/>
          <w:szCs w:val="32"/>
        </w:rPr>
        <w:t>身份证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原件和申请人有效</w:t>
      </w:r>
      <w:r>
        <w:rPr>
          <w:rFonts w:hint="eastAsia" w:ascii="仿宋" w:hAnsi="仿宋" w:eastAsia="仿宋" w:cs="仿宋"/>
          <w:sz w:val="32"/>
          <w:szCs w:val="32"/>
        </w:rPr>
        <w:t>身份证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复印件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领取。</w:t>
      </w:r>
    </w:p>
    <w:p w14:paraId="16283B8F">
      <w:p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五、注意事项</w:t>
      </w:r>
    </w:p>
    <w:p w14:paraId="39FAF60D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领取时，需提供教师资格证书号码。</w:t>
      </w:r>
    </w:p>
    <w:p w14:paraId="2169FF9B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领证人必须对教师资格证书及相关材料确认无误后签名方可领取。</w:t>
      </w:r>
    </w:p>
    <w:p w14:paraId="2406286F">
      <w:p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3.胸片未检人员领取证书时需提供胸片检查结果，未做胸片检查的暂不能领取证书。</w:t>
      </w:r>
    </w:p>
    <w:p w14:paraId="083B437C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EE16B8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08095E04">
      <w:pPr>
        <w:ind w:firstLine="5440" w:firstLineChars="17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市</w:t>
      </w:r>
      <w:r>
        <w:rPr>
          <w:rFonts w:hint="eastAsia" w:ascii="仿宋" w:hAnsi="仿宋" w:eastAsia="仿宋" w:cs="仿宋"/>
          <w:sz w:val="32"/>
          <w:szCs w:val="32"/>
        </w:rPr>
        <w:t>教育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体育</w:t>
      </w:r>
      <w:r>
        <w:rPr>
          <w:rFonts w:hint="eastAsia" w:ascii="仿宋" w:hAnsi="仿宋" w:eastAsia="仿宋" w:cs="仿宋"/>
          <w:sz w:val="32"/>
          <w:szCs w:val="32"/>
        </w:rPr>
        <w:t>局</w:t>
      </w:r>
    </w:p>
    <w:p w14:paraId="6A38F999">
      <w:pPr>
        <w:ind w:firstLine="5760" w:firstLineChars="1800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00B4C33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yNzBjNzZjY2EwNTNkNDExMDFjNTRjOTMyNzU4YzkifQ=="/>
  </w:docVars>
  <w:rsids>
    <w:rsidRoot w:val="00E172CB"/>
    <w:rsid w:val="00E172CB"/>
    <w:rsid w:val="02690030"/>
    <w:rsid w:val="0B620406"/>
    <w:rsid w:val="101F583C"/>
    <w:rsid w:val="12661AD1"/>
    <w:rsid w:val="151E456F"/>
    <w:rsid w:val="1F5E7061"/>
    <w:rsid w:val="1FE7648A"/>
    <w:rsid w:val="27DB3EDB"/>
    <w:rsid w:val="2EC829FA"/>
    <w:rsid w:val="3CB255F1"/>
    <w:rsid w:val="67B61F4A"/>
    <w:rsid w:val="6DE06F90"/>
    <w:rsid w:val="6EDA743E"/>
    <w:rsid w:val="78FF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547</Words>
  <Characters>596</Characters>
  <Lines>0</Lines>
  <Paragraphs>0</Paragraphs>
  <TotalTime>70</TotalTime>
  <ScaleCrop>false</ScaleCrop>
  <LinksUpToDate>false</LinksUpToDate>
  <CharactersWithSpaces>596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2023-07-28T10:42:00Z</dcterms:created>
  <dc:creator>Administrator</dc:creator>
  <cp:lastModifiedBy>桥圆世培</cp:lastModifiedBy>
  <dcterms:modified xsi:type="dcterms:W3CDTF">2026-02-02T09:18:25Z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668BB9FA76DD49EFA14053C8FE47BBBD_11</vt:lpwstr>
  </property>
  <property fmtid="{D5CDD505-2E9C-101B-9397-08002B2CF9AE}" pid="4" name="KSOTemplateDocerSaveRecord">
    <vt:lpwstr>eyJoZGlkIjoiZTUyNzBjNzZjY2EwNTNkNDExMDFjNTRjOTMyNzU4YzkiLCJ1c2VySWQiOiI0MTkwNTA5NjgifQ==</vt:lpwstr>
  </property>
</Properties>
</file>