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582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center"/>
        <w:rPr>
          <w:rFonts w:ascii="黑体" w:hAnsi="宋体" w:eastAsia="黑体" w:cs="黑体"/>
          <w:i w:val="0"/>
          <w:iCs w:val="0"/>
          <w:caps w:val="0"/>
          <w:color w:val="333333"/>
          <w:spacing w:val="0"/>
          <w:sz w:val="28"/>
          <w:szCs w:val="28"/>
        </w:rPr>
      </w:pPr>
      <w:bookmarkStart w:id="0" w:name="_GoBack"/>
      <w:bookmarkEnd w:id="0"/>
      <w:r>
        <w:rPr>
          <w:rFonts w:hint="eastAsia" w:ascii="黑体" w:hAnsi="宋体" w:eastAsia="黑体" w:cs="黑体"/>
          <w:i w:val="0"/>
          <w:iCs w:val="0"/>
          <w:caps w:val="0"/>
          <w:color w:val="333333"/>
          <w:spacing w:val="0"/>
          <w:sz w:val="28"/>
          <w:szCs w:val="28"/>
          <w:bdr w:val="none" w:color="auto" w:sz="0" w:space="0"/>
          <w:shd w:val="clear" w:fill="FFFFFF"/>
        </w:rPr>
        <w:t>安全生产提示函</w:t>
      </w:r>
    </w:p>
    <w:p w14:paraId="740BAB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各乡镇（街道），禹州高新技术产业开发区，市住房和城乡建设局、市市场监管局：</w:t>
      </w:r>
    </w:p>
    <w:p w14:paraId="56C2C5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近期，省内接连发生电梯安全事故（事件）,4月9日，濮阳市示范区东方花园小区美宜佳便利店发生电梯伤害事件，造成1人死亡；4月11日，郑州市惠济区迎宾路街道青寨城中村改造项目一施工标段在进行电梯维保时发生事故，造成1人死亡。暴露出部分单位主体责任不落实、安全管理不到位、隐患排查不彻底等突出问题。</w:t>
      </w:r>
    </w:p>
    <w:p w14:paraId="512C4D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各乡镇（街道）各有关部门要高度重视，深刻吸取事故（事件）教训，举一反三，加强对建筑施工项目中电梯安装、改造环节的安全监管，围绕老旧住宅电梯、人员密集场所电梯、施工电梯等，对维保作业、设备本体使用管理、安装改造现场进行全面排查。对老旧电梯建立台账，开展安全评估，分类推进更新改造，督促维保单位严格按照安全技术规范开展维护保养，坚决杜绝带“病”运行。特别是对没有物业服务和其他人管理的，由乡镇人民政府、街道办事处、村（社区）委员会负责监管检查。同时，要加强对从业人员的安全培训，完善电梯突发事件应急预案，适时组织应急救援演练，并通过社区宣传、校园教育、媒体报道等多种形式，普及电梯安全使用知识，广泛开展电梯安全知识和应急处置方法宣传教育，引导群众文明乘梯，杜绝扒门、顶门等危险行为。持续畅通安全隐患举报渠道，鼓励群众参与电梯安全监督，形成群防群治的良好氛围，确保全市人民群众生命财产安全。</w:t>
      </w:r>
    </w:p>
    <w:p w14:paraId="2468C6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1425A6"/>
    <w:rsid w:val="191425A6"/>
    <w:rsid w:val="1DD3267D"/>
    <w:rsid w:val="7646191B"/>
    <w:rsid w:val="78C96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3651</Words>
  <Characters>3666</Characters>
  <Lines>0</Lines>
  <Paragraphs>0</Paragraphs>
  <TotalTime>1</TotalTime>
  <ScaleCrop>false</ScaleCrop>
  <LinksUpToDate>false</LinksUpToDate>
  <CharactersWithSpaces>3712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2026-08-05T07:55:00Z</dcterms:created>
  <dc:creator>bella</dc:creator>
  <cp:lastModifiedBy>bella</cp:lastModifiedBy>
  <dcterms:modified xsi:type="dcterms:W3CDTF">2026-08-05T07:58:51Z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27E660705F744597A5FFFCE076291524_13</vt:lpwstr>
  </property>
  <property fmtid="{D5CDD505-2E9C-101B-9397-08002B2CF9AE}" pid="4" name="KSOTemplateDocerSaveRecord">
    <vt:lpwstr>eyJoZGlkIjoiZmUzMjAyZjJjNzA4MDNjMTgwMmU3YjYyMDRmOTk1ZWUiLCJ1c2VySWQiOiIxMDExNTY3NTAxIn0=</vt:lpwstr>
  </property>
</Properties>
</file>