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76B56">
      <w:pPr>
        <w:widowControl/>
        <w:jc w:val="center"/>
      </w:pPr>
      <w:r>
        <w:rPr>
          <w:rFonts w:hint="eastAsia" w:ascii="宋体" w:hAnsi="宋体" w:cs="宋体"/>
          <w:b/>
          <w:color w:val="FF0000"/>
          <w:kern w:val="0"/>
          <w:sz w:val="96"/>
          <w:szCs w:val="96"/>
          <w:lang w:bidi="ar"/>
        </w:rPr>
        <w:t>风险监测预警信息</w:t>
      </w:r>
    </w:p>
    <w:p w14:paraId="52DB4A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521C37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486C6F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ind w:firstLine="321" w:firstLineChars="100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u w:val="none" w:color="auto"/>
          <w:lang w:bidi="ar"/>
        </w:rPr>
      </w:pPr>
    </w:p>
    <w:p w14:paraId="2F55E7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</w:pP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禹州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市</w:t>
      </w: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 xml:space="preserve">安全生产和防灾减灾救灾委员会办公室      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2025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4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11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日</w:t>
      </w:r>
    </w:p>
    <w:p w14:paraId="52E6A8AF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</w:pPr>
    </w:p>
    <w:p w14:paraId="36B8BF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大风黄色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预警</w:t>
      </w:r>
    </w:p>
    <w:p w14:paraId="28F2B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今天夜里到明天白天多云到晴天， 西北风5～6级、阵风8～9级、西部山区局地10～12级以上，气温8～23℃（禹州国家站今日实况温度：最低气温15.2℃，最高气温26.1℃）。4月13日晴天间多云，西北风5级、阵风7～8级，气温7～26℃。4月14日晴天间多云，西北风4级、阵风7级，气温12～25℃。</w:t>
      </w:r>
      <w:r>
        <w:rPr>
          <w:rFonts w:hint="eastAsia" w:ascii="黑体" w:hAnsi="黑体" w:eastAsia="黑体"/>
          <w:sz w:val="32"/>
          <w:szCs w:val="32"/>
          <w:lang w:eastAsia="zh-CN"/>
        </w:rPr>
        <w:t>防范建议：</w:t>
      </w:r>
    </w:p>
    <w:p w14:paraId="5170E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1.有关部门按照职责做好防大风工作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气象部门做好气象监测和天气预报工作，及时发布气象预警信息；各乡镇（街道）及相关成员单位做好准备，如有灾情发生按照规定报送灾情信息。</w:t>
      </w:r>
    </w:p>
    <w:p w14:paraId="66B351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2.切断户外电源，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及时提醒公众注意防范，大风期间应注意</w:t>
      </w:r>
      <w:r>
        <w:rPr>
          <w:rFonts w:hint="eastAsia" w:ascii="仿宋_GB2312" w:hAnsi="仿宋_GB2312" w:eastAsia="仿宋_GB2312" w:cs="仿宋_GB2312"/>
          <w:sz w:val="32"/>
          <w:szCs w:val="32"/>
        </w:rPr>
        <w:t>关好门窗，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</w:t>
      </w:r>
      <w:r>
        <w:rPr>
          <w:rFonts w:hint="eastAsia" w:ascii="仿宋_GB2312" w:hAnsi="仿宋_GB2312" w:eastAsia="仿宋_GB2312" w:cs="仿宋_GB2312"/>
          <w:sz w:val="32"/>
          <w:szCs w:val="32"/>
        </w:rPr>
        <w:t>固户外临时搭建物和易受大风影响的室外物品等；加强自我防护，主动避开危险区域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74D8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不要在广告牌、临时搭建的建筑物下面逗留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停止户外高空作业，停用塔吊、升降机等设备并视情提前采取降低高度或加固等措施，封闭危险路段和危险区域；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不要将车停靠在大树、高楼下方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建议将车驶入附近的地下停车场。</w:t>
      </w:r>
    </w:p>
    <w:p w14:paraId="48FCE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4.影响范围内的文旅企业、单位暂停户外高空游乐项目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，停止高空、水上户外作业。</w:t>
      </w:r>
      <w:r>
        <w:rPr>
          <w:rFonts w:hint="eastAsia" w:ascii="仿宋_GB2312" w:hAnsi="仿宋_GB2312" w:eastAsia="仿宋_GB2312" w:cs="仿宋_GB2312"/>
          <w:sz w:val="32"/>
          <w:szCs w:val="32"/>
        </w:rPr>
        <w:t>风力达到9级以上时，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建议</w:t>
      </w:r>
      <w:r>
        <w:rPr>
          <w:rFonts w:hint="eastAsia" w:ascii="仿宋_GB2312" w:hAnsi="仿宋_GB2312" w:eastAsia="仿宋_GB2312" w:cs="仿宋_GB2312"/>
          <w:sz w:val="32"/>
          <w:szCs w:val="32"/>
        </w:rPr>
        <w:t>停止地面、交通运行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BC2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5.森林防火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有关部门和单位要做好森林防火工作，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要加强火源管控,落实森林防灭火措施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。街道、社区、村庄和家庭应加强防火意识,适时采取有效措施,消除火灾隐患。</w:t>
      </w:r>
    </w:p>
    <w:p w14:paraId="6A46E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6.各级各类应急救援队伍随时做好救援准备，及时处置突发情况。</w:t>
      </w:r>
    </w:p>
    <w:p w14:paraId="474CA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0EF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5A9B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BE94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840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8F829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</w:pPr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BC5BF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F3B58C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F3B58C"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NmQzNTA2ZDcyZGU4MjQyNzljNDFjNmM2ZjdiNDIifQ=="/>
    <w:docVar w:name="KSO_WPS_MARK_KEY" w:val="f20f3726-df3e-4752-a28c-11de0926cda1"/>
  </w:docVars>
  <w:rsids>
    <w:rsidRoot w:val="0C8E279A"/>
    <w:rsid w:val="0C8E279A"/>
    <w:rsid w:val="16DA8972"/>
    <w:rsid w:val="191A65A7"/>
    <w:rsid w:val="1EFF8F97"/>
    <w:rsid w:val="36FE511A"/>
    <w:rsid w:val="3C8E14F9"/>
    <w:rsid w:val="3EFCBCEE"/>
    <w:rsid w:val="3FB6402F"/>
    <w:rsid w:val="3FFB3C46"/>
    <w:rsid w:val="52F70A53"/>
    <w:rsid w:val="5EBFA573"/>
    <w:rsid w:val="5EEEACB6"/>
    <w:rsid w:val="5FF92AF5"/>
    <w:rsid w:val="6BAF9A98"/>
    <w:rsid w:val="6DB667D7"/>
    <w:rsid w:val="7FF6E19F"/>
    <w:rsid w:val="9E7F9F2E"/>
    <w:rsid w:val="BBF754B5"/>
    <w:rsid w:val="BF5EC45D"/>
    <w:rsid w:val="DFFDB5D4"/>
    <w:rsid w:val="F39FD463"/>
    <w:rsid w:val="F5AEF1EB"/>
    <w:rsid w:val="F7F9D7B8"/>
    <w:rsid w:val="F7FF90DF"/>
    <w:rsid w:val="FD97F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next w:val="3"/>
    <w:qFormat/>
    <w:uiPriority w:val="0"/>
    <w:pPr>
      <w:spacing w:line="480" w:lineRule="auto"/>
    </w:pPr>
  </w:style>
  <w:style w:type="paragraph" w:styleId="3">
    <w:name w:val="Body Text First Indent 2"/>
    <w:basedOn w:val="4"/>
    <w:next w:val="1"/>
    <w:qFormat/>
    <w:uiPriority w:val="0"/>
    <w:pPr>
      <w:spacing w:after="120"/>
      <w:ind w:left="420" w:leftChars="200" w:firstLine="420" w:firstLineChars="200"/>
    </w:pPr>
    <w:rPr>
      <w:rFonts w:hint="default" w:ascii="Times" w:hAnsi="Times" w:eastAsia="仿宋_GB2312"/>
      <w:sz w:val="32"/>
      <w:szCs w:val="32"/>
    </w:rPr>
  </w:style>
  <w:style w:type="paragraph" w:styleId="4">
    <w:name w:val="Body Text Indent"/>
    <w:basedOn w:val="1"/>
    <w:next w:val="5"/>
    <w:qFormat/>
    <w:uiPriority w:val="0"/>
    <w:pPr>
      <w:ind w:left="100" w:leftChars="100"/>
    </w:pPr>
    <w:rPr>
      <w:rFonts w:hint="eastAsia" w:ascii="宋体" w:hAnsi="宋体" w:eastAsia="宋体"/>
      <w:sz w:val="28"/>
      <w:szCs w:val="24"/>
    </w:rPr>
  </w:style>
  <w:style w:type="paragraph" w:styleId="5">
    <w:name w:val="Normal Indent"/>
    <w:basedOn w:val="1"/>
    <w:unhideWhenUsed/>
    <w:qFormat/>
    <w:uiPriority w:val="99"/>
    <w:pPr>
      <w:ind w:firstLine="420" w:firstLineChars="200"/>
    </w:pPr>
    <w:rPr>
      <w:rFonts w:ascii="Calibri" w:hAnsi="Calibri" w:eastAsia="宋体"/>
      <w:sz w:val="21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626</Words>
  <Characters>652</Characters>
  <Lines>0</Lines>
  <Paragraphs>0</Paragraphs>
  <TotalTime>3</TotalTime>
  <ScaleCrop>false</ScaleCrop>
  <LinksUpToDate>false</LinksUpToDate>
  <CharactersWithSpaces>659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2024-02-19T13:28:00Z</dcterms:created>
  <dc:creator>wzy</dc:creator>
  <cp:lastModifiedBy>SunPz.</cp:lastModifiedBy>
  <dcterms:modified xsi:type="dcterms:W3CDTF">2025-04-11T10:04:44Z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2194D72B1EAA4877B3FE4FA9A4C0B6B0_13</vt:lpwstr>
  </property>
  <property fmtid="{D5CDD505-2E9C-101B-9397-08002B2CF9AE}" pid="4" name="KSOTemplateDocerSaveRecord">
    <vt:lpwstr>eyJoZGlkIjoiYWZiNDg0MGUwMzNjM2QwMTVhMmFmNDdhYTc5YWI5ZDEiLCJ1c2VySWQiOiIxMTM2Mjc1NTc5In0=</vt:lpwstr>
  </property>
</Properties>
</file>