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6B3BA">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center"/>
        <w:rPr>
          <w:rFonts w:hint="eastAsia" w:ascii="宋体" w:hAnsi="宋体" w:eastAsia="宋体" w:cs="宋体"/>
          <w:b/>
          <w:bCs/>
          <w:i w:val="0"/>
          <w:iCs w:val="0"/>
          <w:caps w:val="0"/>
          <w:color w:val="444444"/>
          <w:spacing w:val="0"/>
          <w:kern w:val="0"/>
          <w:sz w:val="24"/>
          <w:szCs w:val="24"/>
          <w:shd w:val="clear" w:fill="FFFFFF"/>
          <w:lang w:val="en-US" w:eastAsia="zh-CN" w:bidi="ar"/>
        </w:rPr>
      </w:pPr>
      <w:r>
        <w:rPr>
          <w:rFonts w:hint="eastAsia" w:ascii="宋体" w:hAnsi="宋体" w:eastAsia="宋体" w:cs="宋体"/>
          <w:b/>
          <w:bCs/>
          <w:i w:val="0"/>
          <w:iCs w:val="0"/>
          <w:caps w:val="0"/>
          <w:color w:val="444444"/>
          <w:spacing w:val="0"/>
          <w:kern w:val="0"/>
          <w:sz w:val="24"/>
          <w:szCs w:val="24"/>
          <w:shd w:val="clear" w:fill="FFFFFF"/>
          <w:lang w:val="en-US" w:eastAsia="zh-CN" w:bidi="ar"/>
        </w:rPr>
        <w:t xml:space="preserve"> </w:t>
      </w:r>
      <w:bookmarkStart w:id="0" w:name="_GoBack"/>
      <w:bookmarkEnd w:id="0"/>
      <w:r>
        <w:rPr>
          <w:rFonts w:hint="eastAsia" w:ascii="宋体" w:hAnsi="宋体" w:eastAsia="宋体" w:cs="宋体"/>
          <w:b/>
          <w:bCs/>
          <w:i w:val="0"/>
          <w:iCs w:val="0"/>
          <w:caps w:val="0"/>
          <w:color w:val="444444"/>
          <w:spacing w:val="0"/>
          <w:kern w:val="0"/>
          <w:sz w:val="24"/>
          <w:szCs w:val="24"/>
          <w:shd w:val="clear" w:fill="FFFFFF"/>
          <w:lang w:val="en-US" w:eastAsia="zh-CN" w:bidi="ar"/>
        </w:rPr>
        <w:t xml:space="preserve"> 港澳台居住证申领</w:t>
      </w:r>
    </w:p>
    <w:p w14:paraId="533183C4">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center"/>
        <w:rPr>
          <w:rFonts w:hint="eastAsia" w:ascii="宋体" w:hAnsi="宋体" w:eastAsia="宋体" w:cs="宋体"/>
          <w:b/>
          <w:bCs/>
          <w:i w:val="0"/>
          <w:iCs w:val="0"/>
          <w:caps w:val="0"/>
          <w:color w:val="444444"/>
          <w:spacing w:val="0"/>
          <w:kern w:val="0"/>
          <w:sz w:val="24"/>
          <w:szCs w:val="24"/>
          <w:shd w:val="clear" w:fill="FFFFFF"/>
          <w:lang w:val="en-US" w:eastAsia="zh-CN" w:bidi="ar"/>
        </w:rPr>
      </w:pPr>
    </w:p>
    <w:p w14:paraId="7844C963">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default" w:ascii="宋体" w:hAnsi="宋体" w:eastAsia="宋体" w:cs="宋体"/>
          <w:b/>
          <w:bCs/>
          <w:i w:val="0"/>
          <w:iCs w:val="0"/>
          <w:caps w:val="0"/>
          <w:color w:val="000000"/>
          <w:spacing w:val="0"/>
          <w:kern w:val="0"/>
          <w:sz w:val="24"/>
          <w:szCs w:val="24"/>
          <w:shd w:val="clear" w:fill="FFFFFF"/>
          <w:lang w:val="en-US" w:eastAsia="zh-CN" w:bidi="ar"/>
        </w:rPr>
      </w:pPr>
      <w:r>
        <w:rPr>
          <w:rFonts w:hint="eastAsia" w:ascii="宋体" w:hAnsi="宋体" w:eastAsia="宋体" w:cs="宋体"/>
          <w:b/>
          <w:bCs/>
          <w:i w:val="0"/>
          <w:iCs w:val="0"/>
          <w:caps w:val="0"/>
          <w:color w:val="000000"/>
          <w:spacing w:val="0"/>
          <w:kern w:val="0"/>
          <w:sz w:val="24"/>
          <w:szCs w:val="24"/>
          <w:shd w:val="clear" w:fill="FFFFFF"/>
          <w:lang w:val="en-US" w:eastAsia="zh-CN" w:bidi="ar"/>
        </w:rPr>
        <w:t xml:space="preserve">受理部门    </w:t>
      </w:r>
    </w:p>
    <w:p w14:paraId="6214DB37">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 xml:space="preserve">市县公安机关指定的受理点 </w:t>
      </w:r>
    </w:p>
    <w:p w14:paraId="2CC94A0E">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b/>
          <w:bCs/>
          <w:i w:val="0"/>
          <w:iCs w:val="0"/>
          <w:caps w:val="0"/>
          <w:color w:val="000000"/>
          <w:spacing w:val="0"/>
          <w:kern w:val="0"/>
          <w:sz w:val="24"/>
          <w:szCs w:val="24"/>
          <w:shd w:val="clear" w:fill="FFFFFF"/>
          <w:lang w:val="en-US" w:eastAsia="zh-CN" w:bidi="ar"/>
        </w:rPr>
      </w:pPr>
      <w:r>
        <w:rPr>
          <w:rFonts w:hint="eastAsia" w:ascii="宋体" w:hAnsi="宋体" w:eastAsia="宋体" w:cs="宋体"/>
          <w:b/>
          <w:bCs/>
          <w:i w:val="0"/>
          <w:iCs w:val="0"/>
          <w:caps w:val="0"/>
          <w:color w:val="000000"/>
          <w:spacing w:val="0"/>
          <w:kern w:val="0"/>
          <w:sz w:val="24"/>
          <w:szCs w:val="24"/>
          <w:shd w:val="clear" w:fill="FFFFFF"/>
          <w:lang w:val="en-US" w:eastAsia="zh-CN" w:bidi="ar"/>
        </w:rPr>
        <w:t>办理条件</w:t>
      </w:r>
    </w:p>
    <w:p w14:paraId="709FA617">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港澳台居民前往内地（大陆）居住半年以上，符合有合法稳定就业、合法稳定住所、连续就读条件之一的，根据本人意愿，可以申请领取居住证。</w:t>
      </w:r>
    </w:p>
    <w:p w14:paraId="49895F03">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未满十六周岁的港澳台居民，可以由监护人代为申请领取居住证。</w:t>
      </w:r>
    </w:p>
    <w:p w14:paraId="06477D71">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办理时限</w:t>
      </w:r>
    </w:p>
    <w:p w14:paraId="4C9882F6">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20个工作日</w:t>
      </w:r>
    </w:p>
    <w:p w14:paraId="7665897B">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收费依据及标准</w:t>
      </w:r>
    </w:p>
    <w:p w14:paraId="62A196C8">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免费</w:t>
      </w:r>
    </w:p>
    <w:p w14:paraId="7E9E319F">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办理地址</w:t>
      </w:r>
    </w:p>
    <w:p w14:paraId="3BF04A3A">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 xml:space="preserve">市县公安机关指定的受理点 </w:t>
      </w:r>
    </w:p>
    <w:p w14:paraId="35A365C8">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联系电话</w:t>
      </w:r>
      <w:r>
        <w:rPr>
          <w:rFonts w:hint="eastAsia" w:ascii="宋体" w:hAnsi="宋体" w:eastAsia="宋体" w:cs="宋体"/>
          <w:kern w:val="2"/>
          <w:sz w:val="24"/>
          <w:szCs w:val="24"/>
          <w:lang w:val="en-US" w:eastAsia="zh-CN" w:bidi="ar"/>
        </w:rPr>
        <w:t xml:space="preserve"> </w:t>
      </w:r>
    </w:p>
    <w:p w14:paraId="58E9284E">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工作时间</w:t>
      </w:r>
    </w:p>
    <w:p w14:paraId="3B34E5B0">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法定工作日： 上午8:00—12:00</w:t>
      </w:r>
    </w:p>
    <w:p w14:paraId="3F7AED16">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right="0" w:firstLine="1440" w:firstLineChars="60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xml:space="preserve"> 下午3:00—6:00（夏季） 下午2:30—5:30（冬季） </w:t>
      </w:r>
    </w:p>
    <w:p w14:paraId="1F68E14B">
      <w:pPr>
        <w:pStyle w:val="2"/>
        <w:keepNext w:val="0"/>
        <w:keepLines w:val="0"/>
        <w:widowControl/>
        <w:suppressLineNumbers w:val="0"/>
        <w:spacing w:before="0" w:beforeAutospacing="1" w:after="0" w:afterAutospacing="1" w:line="360" w:lineRule="auto"/>
        <w:ind w:left="0" w:right="0"/>
        <w:jc w:val="both"/>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rPr>
        <w:t>办理流程</w:t>
      </w:r>
    </w:p>
    <w:p w14:paraId="2D9AA297">
      <w:pPr>
        <w:pStyle w:val="2"/>
        <w:keepNext w:val="0"/>
        <w:keepLines w:val="0"/>
        <w:widowControl/>
        <w:suppressLineNumbers w:val="0"/>
        <w:spacing w:before="0" w:beforeAutospacing="1" w:after="0" w:afterAutospacing="1" w:line="360" w:lineRule="auto"/>
        <w:ind w:left="0" w:right="0"/>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申领。港澳台居民申请领取居住证，应当填写《港澳台居民居住证申领登记表》，交验本人港澳台居民出入境证件，向居住地县级人民政府公安机关指定的公安派出所或者户政办证大厅提交本人居住地住址、就业、就读等证明材料;</w:t>
      </w:r>
    </w:p>
    <w:p w14:paraId="31BB15A7">
      <w:pPr>
        <w:pStyle w:val="2"/>
        <w:keepNext w:val="0"/>
        <w:keepLines w:val="0"/>
        <w:widowControl/>
        <w:suppressLineNumbers w:val="0"/>
        <w:spacing w:before="0" w:beforeAutospacing="1" w:after="0" w:afterAutospacing="1" w:line="360" w:lineRule="auto"/>
        <w:ind w:left="0" w:right="0"/>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2、证件发放。港澳台居民申请领取居住证，符合办理条件的，受理申请的公安机关应当自受理之日起20个工作日内发放居住证；交通不便的地区，办理时间可以适当延长，但延长的时间不得超过10个工作日。</w:t>
      </w:r>
    </w:p>
    <w:p w14:paraId="796A9743">
      <w:pPr>
        <w:pStyle w:val="2"/>
        <w:keepNext w:val="0"/>
        <w:keepLines w:val="0"/>
        <w:widowControl/>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rPr>
        <w:t>所需材料</w:t>
      </w:r>
    </w:p>
    <w:p w14:paraId="2F48F395">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sz w:val="24"/>
          <w:szCs w:val="24"/>
        </w:rPr>
        <w:t>1、台湾居民来往大陆通行证、港澳居民来往内地通行证;</w:t>
      </w:r>
    </w:p>
    <w:p w14:paraId="0A9B1609">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sz w:val="24"/>
          <w:szCs w:val="24"/>
        </w:rPr>
        <w:t>2、申请人居住、就业、就读等相关方面的证明材料.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xMTEyYmI2YjI5ZjI2ZWY2ZWE5NzhkNDY1YThlODkifQ=="/>
    <w:docVar w:name="KSO_WPS_MARK_KEY" w:val="845ed864-12df-48db-a58e-606d780e0124"/>
  </w:docVars>
  <w:rsids>
    <w:rsidRoot w:val="21E85DFE"/>
    <w:rsid w:val="020C0C77"/>
    <w:rsid w:val="02657CE5"/>
    <w:rsid w:val="14C130C0"/>
    <w:rsid w:val="16754330"/>
    <w:rsid w:val="193A6993"/>
    <w:rsid w:val="1CC52578"/>
    <w:rsid w:val="20C351E8"/>
    <w:rsid w:val="21E85DFE"/>
    <w:rsid w:val="22DB0E86"/>
    <w:rsid w:val="25EB6F94"/>
    <w:rsid w:val="2D5B6DED"/>
    <w:rsid w:val="43027E54"/>
    <w:rsid w:val="4A515953"/>
    <w:rsid w:val="4A623067"/>
    <w:rsid w:val="5B7F1CEF"/>
    <w:rsid w:val="6E613023"/>
    <w:rsid w:val="726124D6"/>
    <w:rsid w:val="7A877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446</Words>
  <Characters>468</Characters>
  <Lines>0</Lines>
  <Paragraphs>0</Paragraphs>
  <TotalTime>0</TotalTime>
  <ScaleCrop>false</ScaleCrop>
  <LinksUpToDate>false</LinksUpToDate>
  <CharactersWithSpaces>480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2022-10-26T08:16:00Z</dcterms:created>
  <dc:creator>lenovo</dc:creator>
  <cp:lastModifiedBy>lenovo</cp:lastModifiedBy>
  <dcterms:modified xsi:type="dcterms:W3CDTF">2025-05-08T02:47:31Z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A2D295744AC64C48917582E7D0C6DD56</vt:lpwstr>
  </property>
  <property fmtid="{D5CDD505-2E9C-101B-9397-08002B2CF9AE}" pid="4" name="KSOTemplateDocerSaveRecord">
    <vt:lpwstr>eyJoZGlkIjoiYjYxMTEyYmI2YjI5ZjI2ZWY2ZWE5NzhkNDY1YThlODkifQ==</vt:lpwstr>
  </property>
</Properties>
</file>