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AB835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center"/>
        <w:rPr>
          <w:rFonts w:hint="eastAsia" w:ascii="Verdana" w:hAnsi="Verdana" w:eastAsia="宋体" w:cs="Verdana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Verdana" w:hAnsi="Verdana" w:eastAsia="宋体" w:cs="Verdana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 xml:space="preserve"> </w:t>
      </w:r>
      <w:r>
        <w:rPr>
          <w:rFonts w:hint="eastAsia" w:ascii="Verdana" w:hAnsi="Verdana" w:eastAsia="宋体" w:cs="Verdana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  <w:t>港澳台居住证换、补领</w:t>
      </w:r>
    </w:p>
    <w:p w14:paraId="072A508D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center"/>
        <w:rPr>
          <w:rFonts w:hint="eastAsia" w:ascii="Verdana" w:hAnsi="Verdana" w:eastAsia="宋体" w:cs="Verdana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</w:pPr>
    </w:p>
    <w:p w14:paraId="7291D4FC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受理部门    </w:t>
      </w:r>
    </w:p>
    <w:p w14:paraId="16FDCB96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市县公安机关指定的受理点</w:t>
      </w:r>
    </w:p>
    <w:p w14:paraId="77830F58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办理条件</w:t>
      </w:r>
    </w:p>
    <w:p w14:paraId="749959A8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居住证有效期满、证件损坏难以辨认或者居住地变更的，持证人可以换领新证；居住证丢失的，可以申请补领。</w:t>
      </w:r>
    </w:p>
    <w:p w14:paraId="4BD9B8C0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办理时限</w:t>
      </w:r>
    </w:p>
    <w:p w14:paraId="028C798A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20个工作日</w:t>
      </w:r>
    </w:p>
    <w:p w14:paraId="0234BAE7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收费依据及标准</w:t>
      </w:r>
    </w:p>
    <w:p w14:paraId="52F35E64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免费</w:t>
      </w:r>
    </w:p>
    <w:p w14:paraId="2858A51A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办理地址</w:t>
      </w:r>
    </w:p>
    <w:p w14:paraId="5ABEFA97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</w:t>
      </w:r>
    </w:p>
    <w:p w14:paraId="049CC9B3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联系电话</w:t>
      </w:r>
    </w:p>
    <w:p w14:paraId="4F048238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禹州市颍川派出所户籍室，联系电话：18839906055  18839907626  18839907926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禹州市韩城派出所户籍室，联系电话：18839906020  18839988817</w:t>
      </w:r>
    </w:p>
    <w:p w14:paraId="43BA3A70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工作时间</w:t>
      </w:r>
    </w:p>
    <w:p w14:paraId="5E496F32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法定工作日： 上午8:00—12:00 </w:t>
      </w:r>
    </w:p>
    <w:p w14:paraId="18C83E34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 w:firstLine="1680" w:firstLineChars="7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下午3:00—6:00（夏季） 下午2:30—5:30（冬季） </w:t>
      </w:r>
    </w:p>
    <w:p w14:paraId="464169DA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办理流程</w:t>
      </w:r>
    </w:p>
    <w:p w14:paraId="762FEF23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1、申领。到期换领、证件损坏换领、居住地变更换领的需要交验原件，丢失补领的需要说明情况，核实后予以办理；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br w:type="textWrapping"/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2、证件发放。港澳台居民申请领取居住证，符合办理条件的，受理申请的公安机关应当自受理之日起20个工作日内发放居住证；交通不便的地区，办理时间可以适当延长，但延长的时间不得超过10个工作日。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所需材料</w:t>
      </w:r>
    </w:p>
    <w:p w14:paraId="0DCFCE04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台湾居民来往大陆通行证、港澳居民来往内地通行证。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TEyYmI2YjI5ZjI2ZWY2ZWE5NzhkNDY1YThlODkifQ=="/>
    <w:docVar w:name="KSO_WPS_MARK_KEY" w:val="abbc95d5-07b6-4162-9ad7-4ab134bafe4c"/>
  </w:docVars>
  <w:rsids>
    <w:rsidRoot w:val="21E85DFE"/>
    <w:rsid w:val="020C0C77"/>
    <w:rsid w:val="02657CE5"/>
    <w:rsid w:val="026D5014"/>
    <w:rsid w:val="04E87126"/>
    <w:rsid w:val="06096CBB"/>
    <w:rsid w:val="16754330"/>
    <w:rsid w:val="174A49A7"/>
    <w:rsid w:val="1CC52578"/>
    <w:rsid w:val="20C351E8"/>
    <w:rsid w:val="21E85DFE"/>
    <w:rsid w:val="2238786B"/>
    <w:rsid w:val="26302666"/>
    <w:rsid w:val="354E33CF"/>
    <w:rsid w:val="44CD30D2"/>
    <w:rsid w:val="4A515953"/>
    <w:rsid w:val="4A623067"/>
    <w:rsid w:val="4DC736AF"/>
    <w:rsid w:val="50542E6C"/>
    <w:rsid w:val="56483D61"/>
    <w:rsid w:val="5CDD5E91"/>
    <w:rsid w:val="619C1546"/>
    <w:rsid w:val="621711CD"/>
    <w:rsid w:val="6848706D"/>
    <w:rsid w:val="6E613023"/>
    <w:rsid w:val="726124D6"/>
    <w:rsid w:val="78B6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375</Words>
  <Characters>447</Characters>
  <Lines>0</Lines>
  <Paragraphs>0</Paragraphs>
  <TotalTime>1</TotalTime>
  <ScaleCrop>false</ScaleCrop>
  <LinksUpToDate>false</LinksUpToDate>
  <CharactersWithSpaces>462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2022-10-26T08:16:00Z</dcterms:created>
  <dc:creator>lenovo</dc:creator>
  <cp:lastModifiedBy>lenovo</cp:lastModifiedBy>
  <dcterms:modified xsi:type="dcterms:W3CDTF">2025-05-08T02:47:10Z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A2D295744AC64C48917582E7D0C6DD56</vt:lpwstr>
  </property>
  <property fmtid="{D5CDD505-2E9C-101B-9397-08002B2CF9AE}" pid="4" name="KSOTemplateDocerSaveRecord">
    <vt:lpwstr>eyJoZGlkIjoiYjYxMTEyYmI2YjI5ZjI2ZWY2ZWE5NzhkNDY1YThlODkifQ==</vt:lpwstr>
  </property>
</Properties>
</file>