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45"/>
      </w:pPr>
    </w:p>
    <w:p>
      <w:pPr>
        <w:spacing w:line="247" w:lineRule="auto"/>
        <w:rPr>
          <w:rFonts w:ascii="Arial"/>
          <w:sz w:val="21"/>
        </w:rPr>
      </w:pPr>
    </w:p>
    <w:p>
      <w:pPr>
        <w:spacing w:line="247" w:lineRule="auto"/>
        <w:rPr>
          <w:rFonts w:ascii="Arial"/>
          <w:sz w:val="21"/>
        </w:rPr>
      </w:pPr>
    </w:p>
    <w:p>
      <w:pPr>
        <w:spacing w:line="247" w:lineRule="auto"/>
        <w:rPr>
          <w:rFonts w:ascii="Arial"/>
          <w:sz w:val="21"/>
        </w:rPr>
      </w:pPr>
    </w:p>
    <w:p>
      <w:pPr>
        <w:spacing w:line="247" w:lineRule="auto"/>
        <w:rPr>
          <w:rFonts w:ascii="Arial"/>
          <w:sz w:val="21"/>
        </w:rPr>
      </w:pPr>
    </w:p>
    <w:p>
      <w:pPr>
        <w:spacing w:line="247" w:lineRule="auto"/>
        <w:rPr>
          <w:rFonts w:ascii="Arial"/>
          <w:sz w:val="21"/>
        </w:rPr>
      </w:pPr>
    </w:p>
    <w:p>
      <w:pPr>
        <w:spacing w:line="248" w:lineRule="auto"/>
        <w:rPr>
          <w:rFonts w:ascii="Arial"/>
          <w:sz w:val="21"/>
        </w:rPr>
      </w:pPr>
    </w:p>
    <w:p>
      <w:pPr>
        <w:spacing w:line="248" w:lineRule="auto"/>
        <w:rPr>
          <w:rFonts w:ascii="Arial"/>
          <w:sz w:val="21"/>
        </w:rPr>
      </w:pPr>
    </w:p>
    <w:p>
      <w:pPr>
        <w:spacing w:line="248" w:lineRule="auto"/>
        <w:rPr>
          <w:rFonts w:ascii="Arial"/>
          <w:sz w:val="21"/>
        </w:rPr>
      </w:pPr>
    </w:p>
    <w:p>
      <w:pPr>
        <w:spacing w:line="248" w:lineRule="auto"/>
        <w:rPr>
          <w:rFonts w:ascii="Arial"/>
          <w:sz w:val="21"/>
        </w:rPr>
      </w:pPr>
    </w:p>
    <w:p>
      <w:pPr>
        <w:spacing w:line="248" w:lineRule="auto"/>
        <w:rPr>
          <w:rFonts w:ascii="Arial"/>
          <w:sz w:val="21"/>
        </w:rPr>
      </w:pPr>
    </w:p>
    <w:p>
      <w:pPr>
        <w:spacing w:line="248" w:lineRule="auto"/>
        <w:rPr>
          <w:rFonts w:ascii="Arial"/>
          <w:sz w:val="21"/>
        </w:rPr>
      </w:pPr>
    </w:p>
    <w:p>
      <w:pPr>
        <w:spacing w:line="248" w:lineRule="auto"/>
        <w:rPr>
          <w:rFonts w:ascii="Arial"/>
          <w:sz w:val="21"/>
        </w:rPr>
      </w:pPr>
    </w:p>
    <w:p>
      <w:pPr>
        <w:spacing w:line="248" w:lineRule="auto"/>
        <w:rPr>
          <w:rFonts w:ascii="Arial"/>
          <w:sz w:val="21"/>
        </w:rPr>
      </w:pPr>
    </w:p>
    <w:p>
      <w:pPr>
        <w:spacing w:line="248" w:lineRule="auto"/>
        <w:rPr>
          <w:rFonts w:ascii="Arial"/>
          <w:sz w:val="21"/>
        </w:rPr>
      </w:pPr>
    </w:p>
    <w:p>
      <w:pPr>
        <w:spacing w:line="248" w:lineRule="auto"/>
        <w:rPr>
          <w:rFonts w:ascii="Arial"/>
          <w:sz w:val="21"/>
        </w:rPr>
      </w:pPr>
    </w:p>
    <w:p>
      <w:pPr>
        <w:spacing w:line="248" w:lineRule="auto"/>
        <w:rPr>
          <w:rFonts w:ascii="Arial"/>
          <w:sz w:val="21"/>
        </w:rPr>
      </w:pPr>
    </w:p>
    <w:p>
      <w:pPr>
        <w:spacing w:line="248" w:lineRule="auto"/>
        <w:rPr>
          <w:rFonts w:ascii="Arial"/>
          <w:sz w:val="21"/>
        </w:rPr>
      </w:pPr>
    </w:p>
    <w:p>
      <w:pPr>
        <w:spacing w:line="248" w:lineRule="auto"/>
        <w:rPr>
          <w:rFonts w:ascii="Arial"/>
          <w:sz w:val="21"/>
        </w:rPr>
      </w:pPr>
    </w:p>
    <w:p>
      <w:pPr>
        <w:spacing w:line="248" w:lineRule="auto"/>
        <w:rPr>
          <w:rFonts w:ascii="Arial"/>
          <w:sz w:val="21"/>
        </w:rPr>
      </w:pPr>
    </w:p>
    <w:p>
      <w:pPr>
        <w:spacing w:line="248" w:lineRule="auto"/>
        <w:rPr>
          <w:rFonts w:ascii="Arial"/>
          <w:sz w:val="21"/>
        </w:rPr>
      </w:pPr>
    </w:p>
    <w:p>
      <w:pPr>
        <w:spacing w:line="248" w:lineRule="auto"/>
        <w:rPr>
          <w:rFonts w:ascii="Arial"/>
          <w:sz w:val="21"/>
        </w:rPr>
      </w:pPr>
    </w:p>
    <w:p>
      <w:pPr>
        <w:spacing w:line="248" w:lineRule="auto"/>
        <w:rPr>
          <w:rFonts w:ascii="Arial"/>
          <w:sz w:val="21"/>
        </w:rPr>
      </w:pPr>
    </w:p>
    <w:p>
      <w:pPr>
        <w:spacing w:line="248" w:lineRule="auto"/>
        <w:rPr>
          <w:rFonts w:ascii="Arial"/>
          <w:sz w:val="21"/>
        </w:rPr>
      </w:pPr>
    </w:p>
    <w:p>
      <w:pPr>
        <w:spacing w:line="248" w:lineRule="auto"/>
        <w:rPr>
          <w:rFonts w:ascii="Arial"/>
          <w:sz w:val="21"/>
        </w:rPr>
      </w:pPr>
    </w:p>
    <w:p>
      <w:pPr>
        <w:spacing w:line="248" w:lineRule="auto"/>
        <w:rPr>
          <w:rFonts w:ascii="Arial"/>
          <w:sz w:val="21"/>
        </w:rPr>
      </w:pPr>
    </w:p>
    <w:p>
      <w:pPr>
        <w:spacing w:line="14" w:lineRule="auto"/>
        <w:rPr>
          <w:rFonts w:ascii="Arial"/>
          <w:sz w:val="2"/>
        </w:rPr>
      </w:pPr>
    </w:p>
    <w:p>
      <w:pPr>
        <w:spacing w:line="247" w:lineRule="auto"/>
        <w:rPr>
          <w:rFonts w:ascii="Arial"/>
          <w:sz w:val="21"/>
        </w:rPr>
      </w:pPr>
    </w:p>
    <w:p>
      <w:pPr>
        <w:spacing w:line="247" w:lineRule="auto"/>
        <w:rPr>
          <w:rFonts w:ascii="Arial"/>
          <w:sz w:val="21"/>
        </w:rPr>
      </w:pPr>
    </w:p>
    <w:p>
      <w:pPr>
        <w:spacing w:line="247" w:lineRule="auto"/>
        <w:rPr>
          <w:rFonts w:ascii="Arial"/>
          <w:sz w:val="21"/>
        </w:rPr>
      </w:pPr>
    </w:p>
    <w:p>
      <w:pPr>
        <w:spacing w:line="247" w:lineRule="auto"/>
        <w:rPr>
          <w:rFonts w:ascii="Arial"/>
          <w:sz w:val="21"/>
        </w:rPr>
      </w:pPr>
    </w:p>
    <w:p>
      <w:pPr>
        <w:spacing w:line="247" w:lineRule="auto"/>
        <w:rPr>
          <w:rFonts w:ascii="Arial"/>
          <w:sz w:val="21"/>
        </w:rPr>
      </w:pPr>
    </w:p>
    <w:p>
      <w:pPr>
        <w:spacing w:line="247" w:lineRule="auto"/>
        <w:rPr>
          <w:rFonts w:ascii="Arial"/>
          <w:sz w:val="21"/>
        </w:rPr>
      </w:pPr>
    </w:p>
    <w:p>
      <w:pPr>
        <w:spacing w:line="247" w:lineRule="auto"/>
        <w:rPr>
          <w:rFonts w:ascii="Arial"/>
          <w:sz w:val="21"/>
        </w:rPr>
      </w:pPr>
    </w:p>
    <w:p>
      <w:pPr>
        <w:spacing w:line="247" w:lineRule="auto"/>
        <w:rPr>
          <w:rFonts w:ascii="Arial"/>
          <w:sz w:val="21"/>
        </w:rPr>
      </w:pPr>
    </w:p>
    <w:p>
      <w:pPr>
        <w:spacing w:line="247" w:lineRule="auto"/>
        <w:rPr>
          <w:rFonts w:ascii="Arial"/>
          <w:sz w:val="21"/>
        </w:rPr>
      </w:pPr>
    </w:p>
    <w:p>
      <w:pPr>
        <w:spacing w:line="247" w:lineRule="auto"/>
        <w:rPr>
          <w:rFonts w:ascii="Arial"/>
          <w:sz w:val="21"/>
        </w:rPr>
      </w:pPr>
    </w:p>
    <w:p>
      <w:pPr>
        <w:spacing w:line="247" w:lineRule="auto"/>
        <w:rPr>
          <w:rFonts w:ascii="Arial"/>
          <w:sz w:val="21"/>
        </w:rPr>
      </w:pPr>
    </w:p>
    <w:p>
      <w:pPr>
        <w:spacing w:line="247" w:lineRule="auto"/>
        <w:rPr>
          <w:rFonts w:ascii="Arial"/>
          <w:sz w:val="21"/>
        </w:rPr>
      </w:pPr>
    </w:p>
    <w:p>
      <w:pPr>
        <w:spacing w:line="247" w:lineRule="auto"/>
        <w:rPr>
          <w:rFonts w:ascii="Arial"/>
          <w:sz w:val="21"/>
        </w:rPr>
      </w:pPr>
    </w:p>
    <w:p>
      <w:pPr>
        <w:spacing w:line="247" w:lineRule="auto"/>
        <w:rPr>
          <w:rFonts w:ascii="Arial"/>
          <w:sz w:val="21"/>
        </w:rPr>
      </w:pPr>
    </w:p>
    <w:p>
      <w:pPr>
        <w:spacing w:line="248" w:lineRule="auto"/>
        <w:rPr>
          <w:rFonts w:ascii="Arial"/>
          <w:sz w:val="21"/>
        </w:rPr>
      </w:pPr>
    </w:p>
    <w:p>
      <w:pPr>
        <w:spacing w:line="248" w:lineRule="auto"/>
        <w:rPr>
          <w:rFonts w:ascii="Arial"/>
          <w:sz w:val="21"/>
        </w:rPr>
      </w:pPr>
    </w:p>
    <w:p>
      <w:pPr>
        <w:spacing w:line="248" w:lineRule="auto"/>
        <w:rPr>
          <w:rFonts w:ascii="Arial"/>
          <w:sz w:val="21"/>
        </w:rPr>
      </w:pPr>
    </w:p>
    <w:p>
      <w:pPr>
        <w:spacing w:line="248" w:lineRule="auto"/>
        <w:rPr>
          <w:rFonts w:ascii="Arial"/>
          <w:sz w:val="21"/>
        </w:rPr>
      </w:pPr>
    </w:p>
    <w:p>
      <w:pPr>
        <w:spacing w:line="248" w:lineRule="auto"/>
        <w:rPr>
          <w:rFonts w:ascii="Arial"/>
          <w:sz w:val="21"/>
        </w:rPr>
      </w:pPr>
    </w:p>
    <w:p>
      <w:pPr>
        <w:spacing w:line="248" w:lineRule="auto"/>
        <w:rPr>
          <w:rFonts w:ascii="Arial"/>
          <w:sz w:val="21"/>
        </w:rPr>
      </w:pPr>
    </w:p>
    <w:p>
      <w:pPr>
        <w:spacing w:line="248" w:lineRule="auto"/>
        <w:rPr>
          <w:rFonts w:ascii="Arial"/>
          <w:sz w:val="21"/>
        </w:rPr>
      </w:pPr>
    </w:p>
    <w:p>
      <w:pPr>
        <w:spacing w:line="265" w:lineRule="auto"/>
        <w:rPr>
          <w:rFonts w:ascii="Arial"/>
          <w:sz w:val="21"/>
        </w:rPr>
      </w:pPr>
    </w:p>
    <w:p>
      <w:pPr>
        <w:pStyle w:val="2"/>
        <w:spacing w:before="19" w:line="241" w:lineRule="auto"/>
        <w:ind w:left="495"/>
        <w:rPr>
          <w:sz w:val="6"/>
          <w:szCs w:val="6"/>
        </w:rPr>
      </w:pPr>
      <w:r>
        <w:rPr>
          <w:sz w:val="6"/>
          <w:szCs w:val="6"/>
        </w:rPr>
        <w:t>I</w:t>
      </w:r>
    </w:p>
    <w:p>
      <w:pPr>
        <w:spacing w:line="14" w:lineRule="auto"/>
        <w:rPr>
          <w:rFonts w:ascii="黑体" w:hAnsi="黑体" w:eastAsia="黑体" w:cs="黑体"/>
          <w:sz w:val="32"/>
          <w:szCs w:val="32"/>
        </w:rPr>
      </w:pPr>
      <w:r>
        <w:rPr>
          <w:rFonts w:ascii="Arial" w:hAnsi="Arial" w:eastAsia="Arial" w:cs="Arial"/>
          <w:sz w:val="2"/>
          <w:szCs w:val="2"/>
        </w:rPr>
        <w:br w:type="column"/>
      </w:r>
    </w:p>
    <w:p>
      <w:pPr>
        <w:pStyle w:val="2"/>
        <w:spacing w:before="247" w:line="219" w:lineRule="auto"/>
        <w:ind w:left="1401"/>
        <w:rPr>
          <w:sz w:val="42"/>
          <w:szCs w:val="42"/>
        </w:rPr>
      </w:pPr>
      <w:bookmarkStart w:id="1" w:name="_GoBack"/>
      <w:r>
        <w:rPr>
          <w:rFonts w:hint="eastAsia"/>
          <w:b/>
          <w:bCs/>
          <w:sz w:val="42"/>
          <w:szCs w:val="42"/>
          <w:lang w:val="en-US" w:eastAsia="zh-CN"/>
        </w:rPr>
        <w:t>禹州市农业农村局</w:t>
      </w:r>
      <w:r>
        <w:rPr>
          <w:b/>
          <w:bCs/>
          <w:spacing w:val="11"/>
          <w:sz w:val="42"/>
          <w:szCs w:val="42"/>
        </w:rPr>
        <w:t>及下属单位综合性涉企收费目录清单</w:t>
      </w:r>
      <w:bookmarkEnd w:id="1"/>
    </w:p>
    <w:p>
      <w:pPr>
        <w:spacing w:before="307" w:line="224" w:lineRule="auto"/>
        <w:ind w:left="8745"/>
        <w:rPr>
          <w:rFonts w:hint="default" w:ascii="楷体" w:hAnsi="楷体" w:eastAsia="楷体" w:cs="楷体"/>
          <w:sz w:val="24"/>
          <w:szCs w:val="24"/>
          <w:lang w:val="en-US" w:eastAsia="zh-CN"/>
        </w:rPr>
      </w:pPr>
      <w:r>
        <w:rPr>
          <w:rFonts w:ascii="楷体" w:hAnsi="楷体" w:eastAsia="楷体" w:cs="楷体"/>
          <w:spacing w:val="14"/>
          <w:sz w:val="24"/>
          <w:szCs w:val="24"/>
        </w:rPr>
        <w:t>咨询及投诉电话：</w:t>
      </w:r>
      <w:r>
        <w:rPr>
          <w:rFonts w:hint="eastAsia" w:ascii="楷体" w:hAnsi="楷体" w:eastAsia="楷体" w:cs="楷体"/>
          <w:spacing w:val="14"/>
          <w:sz w:val="24"/>
          <w:szCs w:val="24"/>
          <w:lang w:val="en-US" w:eastAsia="zh-CN"/>
        </w:rPr>
        <w:t>8184908</w:t>
      </w:r>
    </w:p>
    <w:p>
      <w:pPr>
        <w:spacing w:line="79" w:lineRule="exact"/>
      </w:pPr>
    </w:p>
    <w:tbl>
      <w:tblPr>
        <w:tblStyle w:val="6"/>
        <w:tblW w:w="13309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34"/>
        <w:gridCol w:w="1199"/>
        <w:gridCol w:w="2031"/>
        <w:gridCol w:w="1319"/>
        <w:gridCol w:w="1190"/>
        <w:gridCol w:w="1203"/>
        <w:gridCol w:w="1616"/>
        <w:gridCol w:w="1138"/>
        <w:gridCol w:w="1500"/>
        <w:gridCol w:w="935"/>
        <w:gridCol w:w="544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3" w:hRule="atLeast"/>
        </w:trPr>
        <w:tc>
          <w:tcPr>
            <w:tcW w:w="634" w:type="dxa"/>
            <w:textDirection w:val="tbRlV"/>
            <w:vAlign w:val="top"/>
          </w:tcPr>
          <w:p>
            <w:pPr>
              <w:spacing w:before="212" w:line="199" w:lineRule="auto"/>
              <w:ind w:left="162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sz w:val="23"/>
                <w:szCs w:val="23"/>
              </w:rPr>
              <w:t>序号</w:t>
            </w:r>
          </w:p>
        </w:tc>
        <w:tc>
          <w:tcPr>
            <w:tcW w:w="1199" w:type="dxa"/>
            <w:vAlign w:val="top"/>
          </w:tcPr>
          <w:p>
            <w:pPr>
              <w:spacing w:before="304" w:line="219" w:lineRule="auto"/>
              <w:ind w:left="131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spacing w:val="2"/>
                <w:sz w:val="23"/>
                <w:szCs w:val="23"/>
              </w:rPr>
              <w:t>部门名称</w:t>
            </w:r>
          </w:p>
        </w:tc>
        <w:tc>
          <w:tcPr>
            <w:tcW w:w="2031" w:type="dxa"/>
            <w:vAlign w:val="top"/>
          </w:tcPr>
          <w:p>
            <w:pPr>
              <w:spacing w:before="304" w:line="219" w:lineRule="auto"/>
              <w:ind w:left="132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spacing w:val="1"/>
                <w:sz w:val="23"/>
                <w:szCs w:val="23"/>
              </w:rPr>
              <w:t>收费单位名称</w:t>
            </w:r>
          </w:p>
        </w:tc>
        <w:tc>
          <w:tcPr>
            <w:tcW w:w="1319" w:type="dxa"/>
            <w:vAlign w:val="top"/>
          </w:tcPr>
          <w:p>
            <w:pPr>
              <w:spacing w:before="305" w:line="220" w:lineRule="auto"/>
              <w:ind w:left="163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spacing w:val="6"/>
                <w:sz w:val="23"/>
                <w:szCs w:val="23"/>
              </w:rPr>
              <w:t>单位性质</w:t>
            </w:r>
          </w:p>
        </w:tc>
        <w:tc>
          <w:tcPr>
            <w:tcW w:w="1190" w:type="dxa"/>
            <w:vAlign w:val="top"/>
          </w:tcPr>
          <w:p>
            <w:pPr>
              <w:spacing w:before="301" w:line="219" w:lineRule="auto"/>
              <w:ind w:left="117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b/>
                <w:bCs/>
                <w:spacing w:val="6"/>
                <w:sz w:val="23"/>
                <w:szCs w:val="23"/>
              </w:rPr>
              <w:t>收费项目</w:t>
            </w:r>
          </w:p>
        </w:tc>
        <w:tc>
          <w:tcPr>
            <w:tcW w:w="1203" w:type="dxa"/>
            <w:vAlign w:val="top"/>
          </w:tcPr>
          <w:p>
            <w:pPr>
              <w:spacing w:before="301" w:line="219" w:lineRule="auto"/>
              <w:ind w:left="228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b/>
                <w:bCs/>
                <w:spacing w:val="2"/>
                <w:sz w:val="23"/>
                <w:szCs w:val="23"/>
              </w:rPr>
              <w:t>收费性质</w:t>
            </w:r>
          </w:p>
        </w:tc>
        <w:tc>
          <w:tcPr>
            <w:tcW w:w="1616" w:type="dxa"/>
            <w:vAlign w:val="top"/>
          </w:tcPr>
          <w:p>
            <w:pPr>
              <w:spacing w:before="160" w:line="228" w:lineRule="auto"/>
              <w:ind w:left="159" w:right="171" w:firstLine="120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b/>
                <w:bCs/>
                <w:spacing w:val="-5"/>
                <w:sz w:val="23"/>
                <w:szCs w:val="23"/>
              </w:rPr>
              <w:t>服务内容</w:t>
            </w:r>
            <w:r>
              <w:rPr>
                <w:rFonts w:ascii="宋体" w:hAnsi="宋体" w:eastAsia="宋体" w:cs="宋体"/>
                <w:sz w:val="23"/>
                <w:szCs w:val="23"/>
              </w:rPr>
              <w:t xml:space="preserve">  </w:t>
            </w:r>
            <w:r>
              <w:rPr>
                <w:rFonts w:ascii="宋体" w:hAnsi="宋体" w:eastAsia="宋体" w:cs="宋体"/>
                <w:b/>
                <w:bCs/>
                <w:spacing w:val="-5"/>
                <w:sz w:val="23"/>
                <w:szCs w:val="23"/>
              </w:rPr>
              <w:t>或涉及事项</w:t>
            </w:r>
          </w:p>
        </w:tc>
        <w:tc>
          <w:tcPr>
            <w:tcW w:w="1138" w:type="dxa"/>
            <w:vAlign w:val="top"/>
          </w:tcPr>
          <w:p>
            <w:pPr>
              <w:spacing w:before="304" w:line="219" w:lineRule="auto"/>
              <w:ind w:left="147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spacing w:val="2"/>
                <w:sz w:val="23"/>
                <w:szCs w:val="23"/>
              </w:rPr>
              <w:t>收费标准</w:t>
            </w:r>
          </w:p>
        </w:tc>
        <w:tc>
          <w:tcPr>
            <w:tcW w:w="1500" w:type="dxa"/>
            <w:vAlign w:val="top"/>
          </w:tcPr>
          <w:p>
            <w:pPr>
              <w:spacing w:before="184" w:line="214" w:lineRule="auto"/>
              <w:ind w:left="178" w:right="144" w:firstLine="109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spacing w:val="3"/>
                <w:sz w:val="23"/>
                <w:szCs w:val="23"/>
              </w:rPr>
              <w:t>标准制定</w:t>
            </w:r>
            <w:r>
              <w:rPr>
                <w:rFonts w:ascii="宋体" w:hAnsi="宋体" w:eastAsia="宋体" w:cs="宋体"/>
                <w:spacing w:val="1"/>
                <w:sz w:val="23"/>
                <w:szCs w:val="23"/>
              </w:rPr>
              <w:t xml:space="preserve">  </w:t>
            </w:r>
            <w:r>
              <w:rPr>
                <w:rFonts w:ascii="宋体" w:hAnsi="宋体" w:eastAsia="宋体" w:cs="宋体"/>
                <w:spacing w:val="5"/>
                <w:sz w:val="23"/>
                <w:szCs w:val="23"/>
              </w:rPr>
              <w:t>方式及部门</w:t>
            </w:r>
          </w:p>
        </w:tc>
        <w:tc>
          <w:tcPr>
            <w:tcW w:w="935" w:type="dxa"/>
            <w:vAlign w:val="top"/>
          </w:tcPr>
          <w:p>
            <w:pPr>
              <w:spacing w:before="302" w:line="219" w:lineRule="auto"/>
              <w:ind w:left="138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spacing w:val="3"/>
                <w:sz w:val="23"/>
                <w:szCs w:val="23"/>
              </w:rPr>
              <w:t>政策依据</w:t>
            </w:r>
          </w:p>
        </w:tc>
        <w:tc>
          <w:tcPr>
            <w:tcW w:w="544" w:type="dxa"/>
            <w:textDirection w:val="tbRlV"/>
            <w:vAlign w:val="top"/>
          </w:tcPr>
          <w:p>
            <w:pPr>
              <w:spacing w:before="174" w:line="201" w:lineRule="auto"/>
              <w:ind w:left="163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spacing w:val="10"/>
                <w:sz w:val="23"/>
                <w:szCs w:val="23"/>
              </w:rPr>
              <w:t>备注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9" w:hRule="atLeast"/>
        </w:trPr>
        <w:tc>
          <w:tcPr>
            <w:tcW w:w="63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212" w:line="520" w:lineRule="exact"/>
              <w:jc w:val="center"/>
              <w:textAlignment w:val="baseline"/>
              <w:rPr>
                <w:rFonts w:hint="eastAsia" w:ascii="宋体" w:hAnsi="宋体" w:eastAsia="宋体" w:cs="宋体"/>
                <w:sz w:val="23"/>
                <w:szCs w:val="23"/>
                <w:lang w:eastAsia="zh-CN"/>
              </w:rPr>
            </w:pPr>
            <w:r>
              <w:rPr>
                <w:rFonts w:hint="eastAsia" w:ascii="宋体" w:hAnsi="宋体" w:eastAsia="宋体" w:cs="宋体"/>
                <w:sz w:val="23"/>
                <w:szCs w:val="23"/>
                <w:lang w:val="en-US" w:eastAsia="zh-CN"/>
              </w:rPr>
              <w:t>1</w:t>
            </w:r>
          </w:p>
        </w:tc>
        <w:tc>
          <w:tcPr>
            <w:tcW w:w="119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212" w:line="520" w:lineRule="exact"/>
              <w:jc w:val="center"/>
              <w:textAlignment w:val="baseline"/>
              <w:rPr>
                <w:rFonts w:hint="eastAsia" w:ascii="宋体" w:hAnsi="宋体" w:eastAsia="宋体" w:cs="宋体"/>
                <w:sz w:val="23"/>
                <w:szCs w:val="23"/>
                <w:lang w:eastAsia="zh-CN"/>
              </w:rPr>
            </w:pPr>
            <w:r>
              <w:rPr>
                <w:rFonts w:hint="eastAsia" w:ascii="宋体" w:hAnsi="宋体" w:eastAsia="宋体" w:cs="宋体"/>
                <w:sz w:val="23"/>
                <w:szCs w:val="23"/>
                <w:lang w:val="en-US" w:eastAsia="zh-CN"/>
              </w:rPr>
              <w:t>农业农村局</w:t>
            </w:r>
          </w:p>
        </w:tc>
        <w:tc>
          <w:tcPr>
            <w:tcW w:w="203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212" w:line="520" w:lineRule="exact"/>
              <w:jc w:val="center"/>
              <w:textAlignment w:val="baseline"/>
              <w:rPr>
                <w:rFonts w:hint="eastAsia" w:ascii="宋体" w:hAnsi="宋体" w:eastAsia="宋体" w:cs="宋体"/>
                <w:sz w:val="23"/>
                <w:szCs w:val="23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3"/>
                <w:szCs w:val="23"/>
                <w:lang w:val="en-US" w:eastAsia="zh-CN"/>
              </w:rPr>
              <w:t>本级</w:t>
            </w:r>
          </w:p>
        </w:tc>
        <w:tc>
          <w:tcPr>
            <w:tcW w:w="131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212" w:line="520" w:lineRule="exact"/>
              <w:jc w:val="center"/>
              <w:textAlignment w:val="baseline"/>
              <w:rPr>
                <w:rFonts w:hint="eastAsia" w:ascii="宋体" w:hAnsi="宋体" w:eastAsia="宋体" w:cs="宋体"/>
                <w:sz w:val="23"/>
                <w:szCs w:val="23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3"/>
                <w:szCs w:val="23"/>
                <w:lang w:val="en-US" w:eastAsia="zh-CN"/>
              </w:rPr>
              <w:t>政府部门</w:t>
            </w:r>
          </w:p>
        </w:tc>
        <w:tc>
          <w:tcPr>
            <w:tcW w:w="119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212" w:line="520" w:lineRule="exact"/>
              <w:jc w:val="center"/>
              <w:textAlignment w:val="baseline"/>
              <w:rPr>
                <w:rFonts w:hint="default" w:ascii="宋体" w:hAnsi="宋体" w:eastAsia="宋体" w:cs="宋体"/>
                <w:sz w:val="23"/>
                <w:szCs w:val="23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3"/>
                <w:szCs w:val="23"/>
                <w:lang w:val="en-US" w:eastAsia="zh-CN"/>
              </w:rPr>
              <w:t>无</w:t>
            </w:r>
          </w:p>
        </w:tc>
        <w:tc>
          <w:tcPr>
            <w:tcW w:w="120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212" w:line="520" w:lineRule="exact"/>
              <w:jc w:val="center"/>
              <w:textAlignment w:val="baseline"/>
              <w:rPr>
                <w:rFonts w:hint="eastAsia" w:ascii="宋体" w:hAnsi="宋体" w:eastAsia="宋体" w:cs="宋体"/>
                <w:sz w:val="23"/>
                <w:szCs w:val="23"/>
                <w:lang w:val="en-US" w:eastAsia="zh-CN"/>
              </w:rPr>
            </w:pPr>
          </w:p>
        </w:tc>
        <w:tc>
          <w:tcPr>
            <w:tcW w:w="161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212" w:line="520" w:lineRule="exact"/>
              <w:jc w:val="center"/>
              <w:textAlignment w:val="baseline"/>
              <w:rPr>
                <w:rFonts w:hint="eastAsia" w:ascii="宋体" w:hAnsi="宋体" w:eastAsia="宋体" w:cs="宋体"/>
                <w:sz w:val="23"/>
                <w:szCs w:val="23"/>
                <w:lang w:val="en-US" w:eastAsia="zh-CN"/>
              </w:rPr>
            </w:pPr>
          </w:p>
        </w:tc>
        <w:tc>
          <w:tcPr>
            <w:tcW w:w="113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212" w:line="520" w:lineRule="exact"/>
              <w:jc w:val="center"/>
              <w:textAlignment w:val="baseline"/>
              <w:rPr>
                <w:rFonts w:hint="eastAsia" w:ascii="宋体" w:hAnsi="宋体" w:eastAsia="宋体" w:cs="宋体"/>
                <w:sz w:val="23"/>
                <w:szCs w:val="23"/>
                <w:lang w:val="en-US" w:eastAsia="zh-CN"/>
              </w:rPr>
            </w:pPr>
          </w:p>
        </w:tc>
        <w:tc>
          <w:tcPr>
            <w:tcW w:w="150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212" w:line="520" w:lineRule="exact"/>
              <w:jc w:val="center"/>
              <w:textAlignment w:val="baseline"/>
              <w:rPr>
                <w:rFonts w:hint="eastAsia" w:ascii="宋体" w:hAnsi="宋体" w:eastAsia="宋体" w:cs="宋体"/>
                <w:sz w:val="23"/>
                <w:szCs w:val="23"/>
                <w:lang w:val="en-US" w:eastAsia="zh-CN"/>
              </w:rPr>
            </w:pPr>
          </w:p>
        </w:tc>
        <w:tc>
          <w:tcPr>
            <w:tcW w:w="93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212" w:line="520" w:lineRule="exact"/>
              <w:jc w:val="center"/>
              <w:textAlignment w:val="baseline"/>
              <w:rPr>
                <w:rFonts w:hint="eastAsia" w:ascii="宋体" w:hAnsi="宋体" w:eastAsia="宋体" w:cs="宋体"/>
                <w:sz w:val="23"/>
                <w:szCs w:val="23"/>
                <w:lang w:val="en-US" w:eastAsia="zh-CN"/>
              </w:rPr>
            </w:pPr>
          </w:p>
        </w:tc>
        <w:tc>
          <w:tcPr>
            <w:tcW w:w="544" w:type="dxa"/>
            <w:vAlign w:val="top"/>
          </w:tcPr>
          <w:p>
            <w:pPr>
              <w:pStyle w:val="7"/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8" w:hRule="atLeast"/>
        </w:trPr>
        <w:tc>
          <w:tcPr>
            <w:tcW w:w="634" w:type="dxa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20" w:lineRule="exact"/>
              <w:jc w:val="center"/>
              <w:textAlignment w:val="baseline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3"/>
                <w:szCs w:val="23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3"/>
                <w:szCs w:val="23"/>
                <w:lang w:val="en-US" w:eastAsia="zh-CN" w:bidi="ar-SA"/>
              </w:rPr>
              <w:t>2</w:t>
            </w:r>
          </w:p>
        </w:tc>
        <w:tc>
          <w:tcPr>
            <w:tcW w:w="119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213" w:line="520" w:lineRule="exact"/>
              <w:jc w:val="center"/>
              <w:textAlignment w:val="baseline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3"/>
                <w:szCs w:val="23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3"/>
                <w:szCs w:val="23"/>
                <w:lang w:val="en-US" w:eastAsia="zh-CN" w:bidi="ar-SA"/>
              </w:rPr>
              <w:t>农业农村局</w:t>
            </w:r>
          </w:p>
        </w:tc>
        <w:tc>
          <w:tcPr>
            <w:tcW w:w="203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212" w:line="520" w:lineRule="exact"/>
              <w:jc w:val="center"/>
              <w:textAlignment w:val="baseline"/>
              <w:rPr>
                <w:rFonts w:hint="default" w:ascii="宋体" w:hAnsi="宋体" w:eastAsia="宋体" w:cs="宋体"/>
                <w:snapToGrid w:val="0"/>
                <w:color w:val="000000"/>
                <w:kern w:val="0"/>
                <w:sz w:val="23"/>
                <w:szCs w:val="23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3"/>
                <w:szCs w:val="23"/>
                <w:lang w:val="en-US" w:eastAsia="zh-CN" w:bidi="ar-SA"/>
              </w:rPr>
              <w:t>畜牧服务中心</w:t>
            </w:r>
          </w:p>
        </w:tc>
        <w:tc>
          <w:tcPr>
            <w:tcW w:w="131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212" w:line="520" w:lineRule="exact"/>
              <w:jc w:val="center"/>
              <w:textAlignment w:val="baseline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3"/>
                <w:szCs w:val="23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3"/>
                <w:szCs w:val="23"/>
                <w:lang w:val="en-US" w:eastAsia="zh-CN" w:bidi="ar-SA"/>
              </w:rPr>
              <w:t>事业单位</w:t>
            </w:r>
          </w:p>
        </w:tc>
        <w:tc>
          <w:tcPr>
            <w:tcW w:w="119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212" w:line="520" w:lineRule="exact"/>
              <w:jc w:val="center"/>
              <w:textAlignment w:val="baseline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3"/>
                <w:szCs w:val="23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3"/>
                <w:szCs w:val="23"/>
                <w:lang w:val="en-US" w:eastAsia="zh-CN" w:bidi="ar-SA"/>
              </w:rPr>
              <w:t>无</w:t>
            </w:r>
          </w:p>
        </w:tc>
        <w:tc>
          <w:tcPr>
            <w:tcW w:w="120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212" w:line="520" w:lineRule="exact"/>
              <w:jc w:val="center"/>
              <w:textAlignment w:val="baseline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3"/>
                <w:szCs w:val="23"/>
                <w:lang w:val="en-US" w:eastAsia="zh-CN" w:bidi="ar-SA"/>
              </w:rPr>
            </w:pPr>
          </w:p>
        </w:tc>
        <w:tc>
          <w:tcPr>
            <w:tcW w:w="161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212" w:line="520" w:lineRule="exact"/>
              <w:jc w:val="center"/>
              <w:textAlignment w:val="baseline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3"/>
                <w:szCs w:val="23"/>
                <w:lang w:val="en-US" w:eastAsia="zh-CN" w:bidi="ar-SA"/>
              </w:rPr>
            </w:pPr>
          </w:p>
        </w:tc>
        <w:tc>
          <w:tcPr>
            <w:tcW w:w="113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212" w:line="520" w:lineRule="exact"/>
              <w:jc w:val="center"/>
              <w:textAlignment w:val="baseline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3"/>
                <w:szCs w:val="23"/>
                <w:lang w:val="en-US" w:eastAsia="zh-CN" w:bidi="ar-SA"/>
              </w:rPr>
            </w:pPr>
          </w:p>
        </w:tc>
        <w:tc>
          <w:tcPr>
            <w:tcW w:w="150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212" w:line="520" w:lineRule="exact"/>
              <w:jc w:val="center"/>
              <w:textAlignment w:val="baseline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3"/>
                <w:szCs w:val="23"/>
                <w:lang w:val="en-US" w:eastAsia="zh-CN" w:bidi="ar-SA"/>
              </w:rPr>
            </w:pPr>
          </w:p>
        </w:tc>
        <w:tc>
          <w:tcPr>
            <w:tcW w:w="93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212" w:line="520" w:lineRule="exact"/>
              <w:jc w:val="center"/>
              <w:textAlignment w:val="baseline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3"/>
                <w:szCs w:val="23"/>
                <w:lang w:val="en-US" w:eastAsia="zh-CN" w:bidi="ar-SA"/>
              </w:rPr>
            </w:pPr>
          </w:p>
        </w:tc>
        <w:tc>
          <w:tcPr>
            <w:tcW w:w="544" w:type="dxa"/>
            <w:vAlign w:val="top"/>
          </w:tcPr>
          <w:p>
            <w:pPr>
              <w:pStyle w:val="7"/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9" w:hRule="atLeast"/>
        </w:trPr>
        <w:tc>
          <w:tcPr>
            <w:tcW w:w="63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212" w:line="520" w:lineRule="exact"/>
              <w:jc w:val="center"/>
              <w:textAlignment w:val="baseline"/>
              <w:rPr>
                <w:rFonts w:hint="default" w:ascii="宋体" w:hAnsi="宋体" w:eastAsia="宋体" w:cs="宋体"/>
                <w:snapToGrid w:val="0"/>
                <w:color w:val="000000"/>
                <w:kern w:val="0"/>
                <w:sz w:val="23"/>
                <w:szCs w:val="23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3"/>
                <w:szCs w:val="23"/>
                <w:lang w:val="en-US" w:eastAsia="zh-CN" w:bidi="ar-SA"/>
              </w:rPr>
              <w:t>3</w:t>
            </w:r>
          </w:p>
        </w:tc>
        <w:tc>
          <w:tcPr>
            <w:tcW w:w="119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212" w:line="520" w:lineRule="exact"/>
              <w:jc w:val="center"/>
              <w:textAlignment w:val="baseline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3"/>
                <w:szCs w:val="23"/>
                <w:lang w:val="en-US" w:eastAsia="zh-CN" w:bidi="ar-SA"/>
              </w:rPr>
            </w:pPr>
            <w:bookmarkStart w:id="0" w:name="OLE_LINK1"/>
            <w:r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3"/>
                <w:szCs w:val="23"/>
                <w:lang w:val="en-US" w:eastAsia="zh-CN" w:bidi="ar-SA"/>
              </w:rPr>
              <w:t>农业农村局</w:t>
            </w:r>
            <w:bookmarkEnd w:id="0"/>
          </w:p>
        </w:tc>
        <w:tc>
          <w:tcPr>
            <w:tcW w:w="203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212" w:line="520" w:lineRule="exact"/>
              <w:jc w:val="center"/>
              <w:textAlignment w:val="baseline"/>
              <w:rPr>
                <w:rFonts w:hint="default" w:ascii="宋体" w:hAnsi="宋体" w:eastAsia="宋体" w:cs="宋体"/>
                <w:snapToGrid w:val="0"/>
                <w:color w:val="000000"/>
                <w:kern w:val="0"/>
                <w:sz w:val="23"/>
                <w:szCs w:val="23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3"/>
                <w:szCs w:val="23"/>
                <w:lang w:val="en-US" w:eastAsia="zh-CN" w:bidi="ar-SA"/>
              </w:rPr>
              <w:t>农机发展服务中心</w:t>
            </w:r>
          </w:p>
        </w:tc>
        <w:tc>
          <w:tcPr>
            <w:tcW w:w="131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212" w:line="520" w:lineRule="exact"/>
              <w:jc w:val="center"/>
              <w:textAlignment w:val="baseline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3"/>
                <w:szCs w:val="23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3"/>
                <w:szCs w:val="23"/>
                <w:lang w:val="en-US" w:eastAsia="zh-CN" w:bidi="ar-SA"/>
              </w:rPr>
              <w:t>事业单位</w:t>
            </w:r>
          </w:p>
        </w:tc>
        <w:tc>
          <w:tcPr>
            <w:tcW w:w="119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212" w:line="520" w:lineRule="exact"/>
              <w:jc w:val="center"/>
              <w:textAlignment w:val="baseline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3"/>
                <w:szCs w:val="23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3"/>
                <w:szCs w:val="23"/>
                <w:lang w:val="en-US" w:eastAsia="zh-CN" w:bidi="ar-SA"/>
              </w:rPr>
              <w:t>无</w:t>
            </w:r>
          </w:p>
        </w:tc>
        <w:tc>
          <w:tcPr>
            <w:tcW w:w="120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212" w:line="520" w:lineRule="exact"/>
              <w:jc w:val="center"/>
              <w:textAlignment w:val="baseline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3"/>
                <w:szCs w:val="23"/>
                <w:lang w:val="en-US" w:eastAsia="zh-CN" w:bidi="ar-SA"/>
              </w:rPr>
            </w:pPr>
          </w:p>
        </w:tc>
        <w:tc>
          <w:tcPr>
            <w:tcW w:w="161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212" w:line="520" w:lineRule="exact"/>
              <w:jc w:val="center"/>
              <w:textAlignment w:val="baseline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3"/>
                <w:szCs w:val="23"/>
                <w:lang w:val="en-US" w:eastAsia="zh-CN" w:bidi="ar-SA"/>
              </w:rPr>
            </w:pPr>
          </w:p>
        </w:tc>
        <w:tc>
          <w:tcPr>
            <w:tcW w:w="113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212" w:line="520" w:lineRule="exact"/>
              <w:jc w:val="center"/>
              <w:textAlignment w:val="baseline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3"/>
                <w:szCs w:val="23"/>
                <w:lang w:val="en-US" w:eastAsia="zh-CN" w:bidi="ar-SA"/>
              </w:rPr>
            </w:pPr>
          </w:p>
        </w:tc>
        <w:tc>
          <w:tcPr>
            <w:tcW w:w="150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212" w:line="520" w:lineRule="exact"/>
              <w:jc w:val="center"/>
              <w:textAlignment w:val="baseline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3"/>
                <w:szCs w:val="23"/>
                <w:lang w:val="en-US" w:eastAsia="zh-CN" w:bidi="ar-SA"/>
              </w:rPr>
            </w:pPr>
          </w:p>
        </w:tc>
        <w:tc>
          <w:tcPr>
            <w:tcW w:w="93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212" w:line="520" w:lineRule="exact"/>
              <w:jc w:val="center"/>
              <w:textAlignment w:val="baseline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3"/>
                <w:szCs w:val="23"/>
                <w:lang w:val="en-US" w:eastAsia="zh-CN" w:bidi="ar-SA"/>
              </w:rPr>
            </w:pPr>
          </w:p>
        </w:tc>
        <w:tc>
          <w:tcPr>
            <w:tcW w:w="544" w:type="dxa"/>
            <w:vAlign w:val="top"/>
          </w:tcPr>
          <w:p>
            <w:pPr>
              <w:pStyle w:val="7"/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9" w:hRule="atLeast"/>
        </w:trPr>
        <w:tc>
          <w:tcPr>
            <w:tcW w:w="63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212" w:line="520" w:lineRule="exact"/>
              <w:jc w:val="center"/>
              <w:textAlignment w:val="baseline"/>
              <w:rPr>
                <w:rFonts w:hint="default" w:ascii="宋体" w:hAnsi="宋体" w:eastAsia="宋体" w:cs="宋体"/>
                <w:snapToGrid w:val="0"/>
                <w:color w:val="000000"/>
                <w:kern w:val="0"/>
                <w:sz w:val="23"/>
                <w:szCs w:val="23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3"/>
                <w:szCs w:val="23"/>
                <w:lang w:val="en-US" w:eastAsia="zh-CN" w:bidi="ar-SA"/>
              </w:rPr>
              <w:t>4</w:t>
            </w:r>
          </w:p>
        </w:tc>
        <w:tc>
          <w:tcPr>
            <w:tcW w:w="119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212" w:line="520" w:lineRule="exact"/>
              <w:jc w:val="center"/>
              <w:textAlignment w:val="baseline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3"/>
                <w:szCs w:val="23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3"/>
                <w:szCs w:val="23"/>
                <w:lang w:val="en-US" w:eastAsia="zh-CN" w:bidi="ar-SA"/>
              </w:rPr>
              <w:t>农业农村局</w:t>
            </w:r>
          </w:p>
        </w:tc>
        <w:tc>
          <w:tcPr>
            <w:tcW w:w="203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212" w:line="520" w:lineRule="exact"/>
              <w:jc w:val="center"/>
              <w:textAlignment w:val="baseline"/>
              <w:rPr>
                <w:rFonts w:hint="default" w:ascii="宋体" w:hAnsi="宋体" w:eastAsia="宋体" w:cs="宋体"/>
                <w:snapToGrid w:val="0"/>
                <w:color w:val="000000"/>
                <w:kern w:val="0"/>
                <w:sz w:val="23"/>
                <w:szCs w:val="23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3"/>
                <w:szCs w:val="23"/>
                <w:lang w:val="en-US" w:eastAsia="zh-CN" w:bidi="ar-SA"/>
              </w:rPr>
              <w:t>农村发展服务中心</w:t>
            </w:r>
          </w:p>
        </w:tc>
        <w:tc>
          <w:tcPr>
            <w:tcW w:w="131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212" w:line="520" w:lineRule="exact"/>
              <w:jc w:val="center"/>
              <w:textAlignment w:val="baseline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3"/>
                <w:szCs w:val="23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3"/>
                <w:szCs w:val="23"/>
                <w:lang w:val="en-US" w:eastAsia="zh-CN" w:bidi="ar-SA"/>
              </w:rPr>
              <w:t>事业单位</w:t>
            </w:r>
          </w:p>
        </w:tc>
        <w:tc>
          <w:tcPr>
            <w:tcW w:w="119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212" w:line="520" w:lineRule="exact"/>
              <w:jc w:val="center"/>
              <w:textAlignment w:val="baseline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3"/>
                <w:szCs w:val="23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3"/>
                <w:szCs w:val="23"/>
                <w:lang w:val="en-US" w:eastAsia="zh-CN" w:bidi="ar-SA"/>
              </w:rPr>
              <w:t>无</w:t>
            </w:r>
          </w:p>
        </w:tc>
        <w:tc>
          <w:tcPr>
            <w:tcW w:w="120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212" w:line="520" w:lineRule="exact"/>
              <w:jc w:val="center"/>
              <w:textAlignment w:val="baseline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3"/>
                <w:szCs w:val="23"/>
                <w:lang w:val="en-US" w:eastAsia="zh-CN" w:bidi="ar-SA"/>
              </w:rPr>
            </w:pPr>
          </w:p>
        </w:tc>
        <w:tc>
          <w:tcPr>
            <w:tcW w:w="161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212" w:line="520" w:lineRule="exact"/>
              <w:jc w:val="center"/>
              <w:textAlignment w:val="baseline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3"/>
                <w:szCs w:val="23"/>
                <w:lang w:val="en-US" w:eastAsia="zh-CN" w:bidi="ar-SA"/>
              </w:rPr>
            </w:pPr>
          </w:p>
        </w:tc>
        <w:tc>
          <w:tcPr>
            <w:tcW w:w="113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212" w:line="520" w:lineRule="exact"/>
              <w:jc w:val="center"/>
              <w:textAlignment w:val="baseline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3"/>
                <w:szCs w:val="23"/>
                <w:lang w:val="en-US" w:eastAsia="zh-CN" w:bidi="ar-SA"/>
              </w:rPr>
            </w:pPr>
          </w:p>
        </w:tc>
        <w:tc>
          <w:tcPr>
            <w:tcW w:w="150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212" w:line="520" w:lineRule="exact"/>
              <w:jc w:val="center"/>
              <w:textAlignment w:val="baseline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3"/>
                <w:szCs w:val="23"/>
                <w:lang w:val="en-US" w:eastAsia="zh-CN" w:bidi="ar-SA"/>
              </w:rPr>
            </w:pPr>
          </w:p>
        </w:tc>
        <w:tc>
          <w:tcPr>
            <w:tcW w:w="93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212" w:line="520" w:lineRule="exact"/>
              <w:jc w:val="center"/>
              <w:textAlignment w:val="baseline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3"/>
                <w:szCs w:val="23"/>
                <w:lang w:val="en-US" w:eastAsia="zh-CN" w:bidi="ar-SA"/>
              </w:rPr>
            </w:pPr>
          </w:p>
        </w:tc>
        <w:tc>
          <w:tcPr>
            <w:tcW w:w="544" w:type="dxa"/>
            <w:vAlign w:val="top"/>
          </w:tcPr>
          <w:p>
            <w:pPr>
              <w:pStyle w:val="7"/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9" w:hRule="atLeast"/>
        </w:trPr>
        <w:tc>
          <w:tcPr>
            <w:tcW w:w="63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212" w:line="520" w:lineRule="exact"/>
              <w:jc w:val="center"/>
              <w:textAlignment w:val="baseline"/>
              <w:rPr>
                <w:rFonts w:hint="default" w:ascii="宋体" w:hAnsi="宋体" w:eastAsia="宋体" w:cs="宋体"/>
                <w:snapToGrid w:val="0"/>
                <w:color w:val="000000"/>
                <w:kern w:val="0"/>
                <w:sz w:val="23"/>
                <w:szCs w:val="23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3"/>
                <w:szCs w:val="23"/>
                <w:lang w:val="en-US" w:eastAsia="zh-CN" w:bidi="ar-SA"/>
              </w:rPr>
              <w:t>5</w:t>
            </w:r>
          </w:p>
        </w:tc>
        <w:tc>
          <w:tcPr>
            <w:tcW w:w="119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212" w:line="520" w:lineRule="exact"/>
              <w:jc w:val="center"/>
              <w:textAlignment w:val="baseline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3"/>
                <w:szCs w:val="23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3"/>
                <w:szCs w:val="23"/>
                <w:lang w:val="en-US" w:eastAsia="zh-CN" w:bidi="ar-SA"/>
              </w:rPr>
              <w:t>农业农村局</w:t>
            </w:r>
          </w:p>
        </w:tc>
        <w:tc>
          <w:tcPr>
            <w:tcW w:w="203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212" w:line="520" w:lineRule="exact"/>
              <w:jc w:val="center"/>
              <w:textAlignment w:val="baseline"/>
              <w:rPr>
                <w:rFonts w:hint="default" w:ascii="宋体" w:hAnsi="宋体" w:eastAsia="宋体" w:cs="宋体"/>
                <w:snapToGrid w:val="0"/>
                <w:color w:val="000000"/>
                <w:kern w:val="0"/>
                <w:sz w:val="23"/>
                <w:szCs w:val="23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3"/>
                <w:szCs w:val="23"/>
                <w:lang w:val="en-US" w:eastAsia="zh-CN" w:bidi="ar-SA"/>
              </w:rPr>
              <w:t>农业技术推广站</w:t>
            </w:r>
          </w:p>
        </w:tc>
        <w:tc>
          <w:tcPr>
            <w:tcW w:w="131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212" w:line="520" w:lineRule="exact"/>
              <w:jc w:val="center"/>
              <w:textAlignment w:val="baseline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3"/>
                <w:szCs w:val="23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3"/>
                <w:szCs w:val="23"/>
                <w:lang w:val="en-US" w:eastAsia="zh-CN" w:bidi="ar-SA"/>
              </w:rPr>
              <w:t>事业单位</w:t>
            </w:r>
          </w:p>
        </w:tc>
        <w:tc>
          <w:tcPr>
            <w:tcW w:w="119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212" w:line="520" w:lineRule="exact"/>
              <w:jc w:val="center"/>
              <w:textAlignment w:val="baseline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3"/>
                <w:szCs w:val="23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3"/>
                <w:szCs w:val="23"/>
                <w:lang w:val="en-US" w:eastAsia="zh-CN" w:bidi="ar-SA"/>
              </w:rPr>
              <w:t>无</w:t>
            </w:r>
          </w:p>
        </w:tc>
        <w:tc>
          <w:tcPr>
            <w:tcW w:w="120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212" w:line="520" w:lineRule="exact"/>
              <w:jc w:val="center"/>
              <w:textAlignment w:val="baseline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3"/>
                <w:szCs w:val="23"/>
                <w:lang w:val="en-US" w:eastAsia="zh-CN" w:bidi="ar-SA"/>
              </w:rPr>
            </w:pPr>
          </w:p>
        </w:tc>
        <w:tc>
          <w:tcPr>
            <w:tcW w:w="161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212" w:line="520" w:lineRule="exact"/>
              <w:jc w:val="center"/>
              <w:textAlignment w:val="baseline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3"/>
                <w:szCs w:val="23"/>
                <w:lang w:val="en-US" w:eastAsia="zh-CN" w:bidi="ar-SA"/>
              </w:rPr>
            </w:pPr>
          </w:p>
        </w:tc>
        <w:tc>
          <w:tcPr>
            <w:tcW w:w="113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212" w:line="520" w:lineRule="exact"/>
              <w:jc w:val="center"/>
              <w:textAlignment w:val="baseline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3"/>
                <w:szCs w:val="23"/>
                <w:lang w:val="en-US" w:eastAsia="zh-CN" w:bidi="ar-SA"/>
              </w:rPr>
            </w:pPr>
          </w:p>
        </w:tc>
        <w:tc>
          <w:tcPr>
            <w:tcW w:w="150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212" w:line="520" w:lineRule="exact"/>
              <w:jc w:val="center"/>
              <w:textAlignment w:val="baseline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3"/>
                <w:szCs w:val="23"/>
                <w:lang w:val="en-US" w:eastAsia="zh-CN" w:bidi="ar-SA"/>
              </w:rPr>
            </w:pPr>
          </w:p>
        </w:tc>
        <w:tc>
          <w:tcPr>
            <w:tcW w:w="93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212" w:line="520" w:lineRule="exact"/>
              <w:jc w:val="center"/>
              <w:textAlignment w:val="baseline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3"/>
                <w:szCs w:val="23"/>
                <w:lang w:val="en-US" w:eastAsia="zh-CN" w:bidi="ar-SA"/>
              </w:rPr>
            </w:pPr>
          </w:p>
        </w:tc>
        <w:tc>
          <w:tcPr>
            <w:tcW w:w="544" w:type="dxa"/>
            <w:vAlign w:val="top"/>
          </w:tcPr>
          <w:p>
            <w:pPr>
              <w:pStyle w:val="7"/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9" w:hRule="atLeast"/>
        </w:trPr>
        <w:tc>
          <w:tcPr>
            <w:tcW w:w="63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212" w:line="520" w:lineRule="exact"/>
              <w:jc w:val="center"/>
              <w:textAlignment w:val="baseline"/>
              <w:rPr>
                <w:rFonts w:hint="default" w:ascii="宋体" w:hAnsi="宋体" w:eastAsia="宋体" w:cs="宋体"/>
                <w:snapToGrid w:val="0"/>
                <w:color w:val="000000"/>
                <w:kern w:val="0"/>
                <w:sz w:val="23"/>
                <w:szCs w:val="23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3"/>
                <w:szCs w:val="23"/>
                <w:lang w:val="en-US" w:eastAsia="zh-CN" w:bidi="ar-SA"/>
              </w:rPr>
              <w:t>6</w:t>
            </w:r>
          </w:p>
        </w:tc>
        <w:tc>
          <w:tcPr>
            <w:tcW w:w="119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212" w:line="520" w:lineRule="exact"/>
              <w:jc w:val="center"/>
              <w:textAlignment w:val="baseline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3"/>
                <w:szCs w:val="23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3"/>
                <w:szCs w:val="23"/>
                <w:lang w:val="en-US" w:eastAsia="zh-CN" w:bidi="ar-SA"/>
              </w:rPr>
              <w:t>农业农村局</w:t>
            </w:r>
          </w:p>
        </w:tc>
        <w:tc>
          <w:tcPr>
            <w:tcW w:w="203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212" w:line="520" w:lineRule="exact"/>
              <w:jc w:val="center"/>
              <w:textAlignment w:val="baseline"/>
              <w:rPr>
                <w:rFonts w:hint="default" w:ascii="宋体" w:hAnsi="宋体" w:eastAsia="宋体" w:cs="宋体"/>
                <w:snapToGrid w:val="0"/>
                <w:color w:val="000000"/>
                <w:kern w:val="0"/>
                <w:sz w:val="23"/>
                <w:szCs w:val="23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3"/>
                <w:szCs w:val="23"/>
                <w:lang w:val="en-US" w:eastAsia="zh-CN" w:bidi="ar-SA"/>
              </w:rPr>
              <w:t>植物保护检疫站</w:t>
            </w:r>
          </w:p>
        </w:tc>
        <w:tc>
          <w:tcPr>
            <w:tcW w:w="131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212" w:line="520" w:lineRule="exact"/>
              <w:jc w:val="center"/>
              <w:textAlignment w:val="baseline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3"/>
                <w:szCs w:val="23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3"/>
                <w:szCs w:val="23"/>
                <w:lang w:val="en-US" w:eastAsia="zh-CN" w:bidi="ar-SA"/>
              </w:rPr>
              <w:t>事业单位</w:t>
            </w:r>
          </w:p>
        </w:tc>
        <w:tc>
          <w:tcPr>
            <w:tcW w:w="119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212" w:line="520" w:lineRule="exact"/>
              <w:jc w:val="center"/>
              <w:textAlignment w:val="baseline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3"/>
                <w:szCs w:val="23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3"/>
                <w:szCs w:val="23"/>
                <w:lang w:val="en-US" w:eastAsia="zh-CN" w:bidi="ar-SA"/>
              </w:rPr>
              <w:t>无</w:t>
            </w:r>
          </w:p>
        </w:tc>
        <w:tc>
          <w:tcPr>
            <w:tcW w:w="120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212" w:line="520" w:lineRule="exact"/>
              <w:jc w:val="center"/>
              <w:textAlignment w:val="baseline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3"/>
                <w:szCs w:val="23"/>
                <w:lang w:val="en-US" w:eastAsia="zh-CN" w:bidi="ar-SA"/>
              </w:rPr>
            </w:pPr>
          </w:p>
        </w:tc>
        <w:tc>
          <w:tcPr>
            <w:tcW w:w="161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212" w:line="520" w:lineRule="exact"/>
              <w:jc w:val="center"/>
              <w:textAlignment w:val="baseline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3"/>
                <w:szCs w:val="23"/>
                <w:lang w:val="en-US" w:eastAsia="zh-CN" w:bidi="ar-SA"/>
              </w:rPr>
            </w:pPr>
          </w:p>
        </w:tc>
        <w:tc>
          <w:tcPr>
            <w:tcW w:w="113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212" w:line="520" w:lineRule="exact"/>
              <w:jc w:val="center"/>
              <w:textAlignment w:val="baseline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3"/>
                <w:szCs w:val="23"/>
                <w:lang w:val="en-US" w:eastAsia="zh-CN" w:bidi="ar-SA"/>
              </w:rPr>
            </w:pPr>
          </w:p>
        </w:tc>
        <w:tc>
          <w:tcPr>
            <w:tcW w:w="150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212" w:line="520" w:lineRule="exact"/>
              <w:jc w:val="center"/>
              <w:textAlignment w:val="baseline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3"/>
                <w:szCs w:val="23"/>
                <w:lang w:val="en-US" w:eastAsia="zh-CN" w:bidi="ar-SA"/>
              </w:rPr>
            </w:pPr>
          </w:p>
        </w:tc>
        <w:tc>
          <w:tcPr>
            <w:tcW w:w="93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212" w:line="520" w:lineRule="exact"/>
              <w:jc w:val="center"/>
              <w:textAlignment w:val="baseline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3"/>
                <w:szCs w:val="23"/>
                <w:lang w:val="en-US" w:eastAsia="zh-CN" w:bidi="ar-SA"/>
              </w:rPr>
            </w:pPr>
          </w:p>
        </w:tc>
        <w:tc>
          <w:tcPr>
            <w:tcW w:w="544" w:type="dxa"/>
            <w:vAlign w:val="top"/>
          </w:tcPr>
          <w:p>
            <w:pPr>
              <w:pStyle w:val="7"/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9" w:hRule="atLeast"/>
        </w:trPr>
        <w:tc>
          <w:tcPr>
            <w:tcW w:w="63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212" w:line="520" w:lineRule="exact"/>
              <w:jc w:val="center"/>
              <w:textAlignment w:val="baseline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3"/>
                <w:szCs w:val="23"/>
                <w:lang w:val="en-US" w:eastAsia="zh-CN" w:bidi="ar-SA"/>
              </w:rPr>
            </w:pPr>
          </w:p>
        </w:tc>
        <w:tc>
          <w:tcPr>
            <w:tcW w:w="119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212" w:line="520" w:lineRule="exact"/>
              <w:jc w:val="center"/>
              <w:textAlignment w:val="baseline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3"/>
                <w:szCs w:val="23"/>
                <w:lang w:val="en-US" w:eastAsia="zh-CN" w:bidi="ar-SA"/>
              </w:rPr>
            </w:pPr>
          </w:p>
        </w:tc>
        <w:tc>
          <w:tcPr>
            <w:tcW w:w="203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212" w:line="520" w:lineRule="exact"/>
              <w:jc w:val="center"/>
              <w:textAlignment w:val="baseline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3"/>
                <w:szCs w:val="23"/>
                <w:lang w:val="en-US" w:eastAsia="zh-CN" w:bidi="ar-SA"/>
              </w:rPr>
            </w:pPr>
          </w:p>
        </w:tc>
        <w:tc>
          <w:tcPr>
            <w:tcW w:w="131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212" w:line="520" w:lineRule="exact"/>
              <w:jc w:val="center"/>
              <w:textAlignment w:val="baseline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3"/>
                <w:szCs w:val="23"/>
                <w:lang w:val="en-US" w:eastAsia="zh-CN" w:bidi="ar-SA"/>
              </w:rPr>
            </w:pPr>
          </w:p>
        </w:tc>
        <w:tc>
          <w:tcPr>
            <w:tcW w:w="119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212" w:line="520" w:lineRule="exact"/>
              <w:jc w:val="center"/>
              <w:textAlignment w:val="baseline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3"/>
                <w:szCs w:val="23"/>
                <w:lang w:val="en-US" w:eastAsia="zh-CN" w:bidi="ar-SA"/>
              </w:rPr>
            </w:pPr>
          </w:p>
        </w:tc>
        <w:tc>
          <w:tcPr>
            <w:tcW w:w="120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212" w:line="520" w:lineRule="exact"/>
              <w:jc w:val="center"/>
              <w:textAlignment w:val="baseline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3"/>
                <w:szCs w:val="23"/>
                <w:lang w:val="en-US" w:eastAsia="zh-CN" w:bidi="ar-SA"/>
              </w:rPr>
            </w:pPr>
          </w:p>
        </w:tc>
        <w:tc>
          <w:tcPr>
            <w:tcW w:w="161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212" w:line="520" w:lineRule="exact"/>
              <w:jc w:val="center"/>
              <w:textAlignment w:val="baseline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3"/>
                <w:szCs w:val="23"/>
                <w:lang w:val="en-US" w:eastAsia="zh-CN" w:bidi="ar-SA"/>
              </w:rPr>
            </w:pPr>
          </w:p>
        </w:tc>
        <w:tc>
          <w:tcPr>
            <w:tcW w:w="113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212" w:line="520" w:lineRule="exact"/>
              <w:jc w:val="center"/>
              <w:textAlignment w:val="baseline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3"/>
                <w:szCs w:val="23"/>
                <w:lang w:val="en-US" w:eastAsia="zh-CN" w:bidi="ar-SA"/>
              </w:rPr>
            </w:pPr>
          </w:p>
        </w:tc>
        <w:tc>
          <w:tcPr>
            <w:tcW w:w="150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212" w:line="520" w:lineRule="exact"/>
              <w:jc w:val="center"/>
              <w:textAlignment w:val="baseline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3"/>
                <w:szCs w:val="23"/>
                <w:lang w:val="en-US" w:eastAsia="zh-CN" w:bidi="ar-SA"/>
              </w:rPr>
            </w:pPr>
          </w:p>
        </w:tc>
        <w:tc>
          <w:tcPr>
            <w:tcW w:w="93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212" w:line="520" w:lineRule="exact"/>
              <w:jc w:val="center"/>
              <w:textAlignment w:val="baseline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3"/>
                <w:szCs w:val="23"/>
                <w:lang w:val="en-US" w:eastAsia="zh-CN" w:bidi="ar-SA"/>
              </w:rPr>
            </w:pPr>
          </w:p>
        </w:tc>
        <w:tc>
          <w:tcPr>
            <w:tcW w:w="544" w:type="dxa"/>
            <w:vAlign w:val="top"/>
          </w:tcPr>
          <w:p>
            <w:pPr>
              <w:pStyle w:val="7"/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4" w:hRule="atLeast"/>
        </w:trPr>
        <w:tc>
          <w:tcPr>
            <w:tcW w:w="63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212" w:line="520" w:lineRule="exact"/>
              <w:jc w:val="center"/>
              <w:textAlignment w:val="baseline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3"/>
                <w:szCs w:val="23"/>
                <w:lang w:val="en-US" w:eastAsia="zh-CN" w:bidi="ar-SA"/>
              </w:rPr>
            </w:pPr>
          </w:p>
        </w:tc>
        <w:tc>
          <w:tcPr>
            <w:tcW w:w="119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212" w:line="520" w:lineRule="exact"/>
              <w:jc w:val="center"/>
              <w:textAlignment w:val="baseline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3"/>
                <w:szCs w:val="23"/>
                <w:lang w:val="en-US" w:eastAsia="zh-CN" w:bidi="ar-SA"/>
              </w:rPr>
            </w:pPr>
          </w:p>
        </w:tc>
        <w:tc>
          <w:tcPr>
            <w:tcW w:w="203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212" w:line="520" w:lineRule="exact"/>
              <w:jc w:val="center"/>
              <w:textAlignment w:val="baseline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3"/>
                <w:szCs w:val="23"/>
                <w:lang w:val="en-US" w:eastAsia="zh-CN" w:bidi="ar-SA"/>
              </w:rPr>
            </w:pPr>
          </w:p>
        </w:tc>
        <w:tc>
          <w:tcPr>
            <w:tcW w:w="131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212" w:line="520" w:lineRule="exact"/>
              <w:jc w:val="center"/>
              <w:textAlignment w:val="baseline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3"/>
                <w:szCs w:val="23"/>
                <w:lang w:val="en-US" w:eastAsia="zh-CN" w:bidi="ar-SA"/>
              </w:rPr>
            </w:pPr>
          </w:p>
        </w:tc>
        <w:tc>
          <w:tcPr>
            <w:tcW w:w="119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212" w:line="520" w:lineRule="exact"/>
              <w:jc w:val="center"/>
              <w:textAlignment w:val="baseline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3"/>
                <w:szCs w:val="23"/>
                <w:lang w:val="en-US" w:eastAsia="zh-CN" w:bidi="ar-SA"/>
              </w:rPr>
            </w:pPr>
          </w:p>
        </w:tc>
        <w:tc>
          <w:tcPr>
            <w:tcW w:w="120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212" w:line="520" w:lineRule="exact"/>
              <w:jc w:val="center"/>
              <w:textAlignment w:val="baseline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3"/>
                <w:szCs w:val="23"/>
                <w:lang w:val="en-US" w:eastAsia="zh-CN" w:bidi="ar-SA"/>
              </w:rPr>
            </w:pPr>
          </w:p>
        </w:tc>
        <w:tc>
          <w:tcPr>
            <w:tcW w:w="161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212" w:line="520" w:lineRule="exact"/>
              <w:jc w:val="center"/>
              <w:textAlignment w:val="baseline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3"/>
                <w:szCs w:val="23"/>
                <w:lang w:val="en-US" w:eastAsia="zh-CN" w:bidi="ar-SA"/>
              </w:rPr>
            </w:pPr>
          </w:p>
        </w:tc>
        <w:tc>
          <w:tcPr>
            <w:tcW w:w="113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212" w:line="520" w:lineRule="exact"/>
              <w:jc w:val="center"/>
              <w:textAlignment w:val="baseline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3"/>
                <w:szCs w:val="23"/>
                <w:lang w:val="en-US" w:eastAsia="zh-CN" w:bidi="ar-SA"/>
              </w:rPr>
            </w:pPr>
          </w:p>
        </w:tc>
        <w:tc>
          <w:tcPr>
            <w:tcW w:w="150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212" w:line="520" w:lineRule="exact"/>
              <w:jc w:val="center"/>
              <w:textAlignment w:val="baseline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3"/>
                <w:szCs w:val="23"/>
                <w:lang w:val="en-US" w:eastAsia="zh-CN" w:bidi="ar-SA"/>
              </w:rPr>
            </w:pPr>
          </w:p>
        </w:tc>
        <w:tc>
          <w:tcPr>
            <w:tcW w:w="93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212" w:line="520" w:lineRule="exact"/>
              <w:jc w:val="center"/>
              <w:textAlignment w:val="baseline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3"/>
                <w:szCs w:val="23"/>
                <w:lang w:val="en-US" w:eastAsia="zh-CN" w:bidi="ar-SA"/>
              </w:rPr>
            </w:pPr>
          </w:p>
        </w:tc>
        <w:tc>
          <w:tcPr>
            <w:tcW w:w="544" w:type="dxa"/>
            <w:vAlign w:val="top"/>
          </w:tcPr>
          <w:p>
            <w:pPr>
              <w:pStyle w:val="7"/>
            </w:pPr>
          </w:p>
        </w:tc>
      </w:tr>
    </w:tbl>
    <w:p>
      <w:pPr>
        <w:rPr>
          <w:rFonts w:ascii="Arial" w:hAnsi="Arial" w:eastAsia="Arial" w:cs="Arial"/>
          <w:sz w:val="21"/>
          <w:szCs w:val="21"/>
        </w:rPr>
        <w:sectPr>
          <w:footerReference r:id="rId5" w:type="default"/>
          <w:pgSz w:w="16840" w:h="11900"/>
          <w:pgMar w:top="1011" w:right="1265" w:bottom="400" w:left="59" w:header="0" w:footer="0" w:gutter="0"/>
          <w:cols w:equalWidth="0" w:num="3">
            <w:col w:w="1376" w:space="100"/>
            <w:col w:w="720" w:space="0"/>
            <w:col w:w="13320"/>
          </w:cols>
        </w:sectPr>
      </w:pPr>
    </w:p>
    <w:p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4" w:lineRule="auto"/>
      <w:rPr>
        <w:rFonts w:ascii="Arial"/>
        <w:sz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6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Y5MTBkYjBjOTQwZGQ0NTQzYjFlOGYyOTVlZWVhMTAifQ=="/>
  </w:docVars>
  <w:rsids>
    <w:rsidRoot w:val="769538EC"/>
    <w:rsid w:val="769538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宋体" w:hAnsi="宋体" w:eastAsia="宋体" w:cs="宋体"/>
      <w:sz w:val="65"/>
      <w:szCs w:val="65"/>
      <w:lang w:val="en-US" w:eastAsia="en-US" w:bidi="ar-SA"/>
    </w:rPr>
  </w:style>
  <w:style w:type="paragraph" w:styleId="3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table" w:customStyle="1" w:styleId="6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7">
    <w:name w:val="Table Text"/>
    <w:basedOn w:val="1"/>
    <w:semiHidden/>
    <w:qFormat/>
    <w:uiPriority w:val="0"/>
    <w:rPr>
      <w:rFonts w:ascii="Arial" w:hAnsi="Arial" w:eastAsia="Arial" w:cs="Arial"/>
      <w:sz w:val="21"/>
      <w:szCs w:val="21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190</Words>
  <Characters>196</Characters>
  <Lines>0</Lines>
  <Paragraphs>0</Paragraphs>
  <TotalTime>0</TotalTime>
  <ScaleCrop>false</ScaleCrop>
  <LinksUpToDate>false</LinksUpToDate>
  <CharactersWithSpaces>200</CharactersWithSpaces>
  <Application>WPS Office_11.1.0.12763_F1E327BC-269C-435d-A152-05C5408002CA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2025-11-17T01:47:00Z</dcterms:created>
  <dc:creator>陈先生</dc:creator>
  <cp:lastModifiedBy>陈先生</cp:lastModifiedBy>
  <dcterms:modified xsi:type="dcterms:W3CDTF">2025-11-17T01:48:22Z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2052-11.1.0.12763</vt:lpwstr>
  </property>
  <property fmtid="{D5CDD505-2E9C-101B-9397-08002B2CF9AE}" pid="3" name="ICV">
    <vt:lpwstr>9CDB5F0ED302413ABBC8B8272EC3321A</vt:lpwstr>
  </property>
</Properties>
</file>