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032DEE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 w14:paraId="2CFECE36">
      <w:pPr>
        <w:jc w:val="center"/>
        <w:rPr>
          <w:rFonts w:hint="default"/>
          <w:b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/>
          <w:b/>
          <w:bCs/>
          <w:sz w:val="44"/>
          <w:szCs w:val="44"/>
          <w:lang w:val="en-US" w:eastAsia="zh-CN"/>
        </w:rPr>
        <w:t>2025年第一季度对旅行社的随机抽查</w:t>
      </w:r>
    </w:p>
    <w:bookmarkEnd w:id="0"/>
    <w:p w14:paraId="22519DFC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 w14:paraId="18625EFF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 w14:paraId="0EDF45EF">
      <w:pPr>
        <w:rPr>
          <w:rFonts w:hint="eastAsia"/>
          <w:lang w:val="en-US" w:eastAsia="zh-CN"/>
        </w:rPr>
      </w:pPr>
    </w:p>
    <w:p w14:paraId="3E20A392">
      <w:pPr>
        <w:rPr>
          <w:rFonts w:hint="eastAsia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8"/>
        <w:gridCol w:w="2171"/>
        <w:gridCol w:w="895"/>
        <w:gridCol w:w="1264"/>
        <w:gridCol w:w="1404"/>
        <w:gridCol w:w="943"/>
        <w:gridCol w:w="1125"/>
        <w:gridCol w:w="1082"/>
        <w:gridCol w:w="1264"/>
        <w:gridCol w:w="1318"/>
        <w:gridCol w:w="974"/>
      </w:tblGrid>
      <w:tr w14:paraId="11C46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8" w:type="dxa"/>
          </w:tcPr>
          <w:p w14:paraId="330E617B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53F2DD2F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2171" w:type="dxa"/>
            <w:vAlign w:val="top"/>
          </w:tcPr>
          <w:p w14:paraId="68DD50E6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22A080A4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统一社会信用代码</w:t>
            </w:r>
          </w:p>
        </w:tc>
        <w:tc>
          <w:tcPr>
            <w:tcW w:w="895" w:type="dxa"/>
            <w:vAlign w:val="top"/>
          </w:tcPr>
          <w:p w14:paraId="72929E7C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515BEEAA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注册号</w:t>
            </w:r>
          </w:p>
        </w:tc>
        <w:tc>
          <w:tcPr>
            <w:tcW w:w="1264" w:type="dxa"/>
            <w:vAlign w:val="top"/>
          </w:tcPr>
          <w:p w14:paraId="67B9ECAC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447DAE00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地址</w:t>
            </w:r>
          </w:p>
        </w:tc>
        <w:tc>
          <w:tcPr>
            <w:tcW w:w="1404" w:type="dxa"/>
            <w:vAlign w:val="top"/>
          </w:tcPr>
          <w:p w14:paraId="48956256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5D21DB68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联系电话</w:t>
            </w:r>
          </w:p>
        </w:tc>
        <w:tc>
          <w:tcPr>
            <w:tcW w:w="943" w:type="dxa"/>
            <w:vAlign w:val="top"/>
          </w:tcPr>
          <w:p w14:paraId="54B917AC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监管/监察单位</w:t>
            </w:r>
          </w:p>
        </w:tc>
        <w:tc>
          <w:tcPr>
            <w:tcW w:w="1125" w:type="dxa"/>
            <w:vAlign w:val="top"/>
          </w:tcPr>
          <w:p w14:paraId="003178F6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60DF1515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检查人</w:t>
            </w:r>
          </w:p>
        </w:tc>
        <w:tc>
          <w:tcPr>
            <w:tcW w:w="1082" w:type="dxa"/>
            <w:vAlign w:val="top"/>
          </w:tcPr>
          <w:p w14:paraId="2523A520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72A87CF2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违规事项</w:t>
            </w:r>
          </w:p>
        </w:tc>
        <w:tc>
          <w:tcPr>
            <w:tcW w:w="1264" w:type="dxa"/>
            <w:vAlign w:val="top"/>
          </w:tcPr>
          <w:p w14:paraId="252AFBD8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1CB32BAD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检查结果</w:t>
            </w:r>
          </w:p>
        </w:tc>
        <w:tc>
          <w:tcPr>
            <w:tcW w:w="1318" w:type="dxa"/>
            <w:vAlign w:val="top"/>
          </w:tcPr>
          <w:p w14:paraId="0B5E034F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26AE6C1D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检查时间</w:t>
            </w:r>
          </w:p>
        </w:tc>
        <w:tc>
          <w:tcPr>
            <w:tcW w:w="974" w:type="dxa"/>
            <w:vAlign w:val="top"/>
          </w:tcPr>
          <w:p w14:paraId="12C1CCE9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6F653206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处理结果</w:t>
            </w:r>
          </w:p>
        </w:tc>
      </w:tr>
      <w:tr w14:paraId="658C2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8" w:type="dxa"/>
          </w:tcPr>
          <w:p w14:paraId="6A0FD7BB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禹州市大禹旅行社</w:t>
            </w:r>
          </w:p>
        </w:tc>
        <w:tc>
          <w:tcPr>
            <w:tcW w:w="2171" w:type="dxa"/>
          </w:tcPr>
          <w:p w14:paraId="678A0118">
            <w:pPr>
              <w:jc w:val="center"/>
              <w:rPr>
                <w:rFonts w:hint="default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914110817270359926</w:t>
            </w:r>
          </w:p>
        </w:tc>
        <w:tc>
          <w:tcPr>
            <w:tcW w:w="895" w:type="dxa"/>
          </w:tcPr>
          <w:p w14:paraId="31D7A4AD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4" w:type="dxa"/>
          </w:tcPr>
          <w:p w14:paraId="7DC2FAD1">
            <w:pPr>
              <w:jc w:val="center"/>
              <w:rPr>
                <w:rFonts w:hint="default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滨河大道中段80号</w:t>
            </w:r>
          </w:p>
        </w:tc>
        <w:tc>
          <w:tcPr>
            <w:tcW w:w="1404" w:type="dxa"/>
          </w:tcPr>
          <w:p w14:paraId="246E09F2">
            <w:pPr>
              <w:bidi w:val="0"/>
              <w:jc w:val="center"/>
              <w:rPr>
                <w:rFonts w:hint="default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15993626222</w:t>
            </w:r>
          </w:p>
        </w:tc>
        <w:tc>
          <w:tcPr>
            <w:tcW w:w="943" w:type="dxa"/>
          </w:tcPr>
          <w:p w14:paraId="5601A8D1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禹州市文化广电和旅游局旅游市场监管股</w:t>
            </w:r>
          </w:p>
        </w:tc>
        <w:tc>
          <w:tcPr>
            <w:tcW w:w="1125" w:type="dxa"/>
          </w:tcPr>
          <w:p w14:paraId="41E811F1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陈丽超 刘伟杰</w:t>
            </w:r>
          </w:p>
        </w:tc>
        <w:tc>
          <w:tcPr>
            <w:tcW w:w="1082" w:type="dxa"/>
          </w:tcPr>
          <w:p w14:paraId="7C2474F2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264" w:type="dxa"/>
          </w:tcPr>
          <w:p w14:paraId="78C2E7D4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未发现问题</w:t>
            </w:r>
          </w:p>
        </w:tc>
        <w:tc>
          <w:tcPr>
            <w:tcW w:w="1318" w:type="dxa"/>
          </w:tcPr>
          <w:p w14:paraId="54F2FA3E">
            <w:pPr>
              <w:jc w:val="center"/>
              <w:rPr>
                <w:rFonts w:hint="default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2025年3月14日</w:t>
            </w:r>
          </w:p>
        </w:tc>
        <w:tc>
          <w:tcPr>
            <w:tcW w:w="974" w:type="dxa"/>
          </w:tcPr>
          <w:p w14:paraId="6EC480A6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5834090">
      <w:pPr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</w:p>
    <w:p w14:paraId="78B41BDF">
      <w:pPr>
        <w:rPr>
          <w:rFonts w:hint="eastAsia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yN2QyYWU3ODMyODA1MGRkZjZhMjNmNzI3YTY3MGYifQ=="/>
  </w:docVars>
  <w:rsids>
    <w:rsidRoot w:val="00000000"/>
    <w:rsid w:val="029B0A29"/>
    <w:rsid w:val="0A034C08"/>
    <w:rsid w:val="0ACF6661"/>
    <w:rsid w:val="0AE147AE"/>
    <w:rsid w:val="196D7FB6"/>
    <w:rsid w:val="1AB90A18"/>
    <w:rsid w:val="28FD6B5B"/>
    <w:rsid w:val="2BC1343B"/>
    <w:rsid w:val="312B1A2F"/>
    <w:rsid w:val="3A4F1DB8"/>
    <w:rsid w:val="40542B45"/>
    <w:rsid w:val="47D25EA8"/>
    <w:rsid w:val="4E7A136B"/>
    <w:rsid w:val="5EED6B4B"/>
    <w:rsid w:val="64177BBC"/>
    <w:rsid w:val="67EE03C0"/>
    <w:rsid w:val="6BF07522"/>
    <w:rsid w:val="6C1420B3"/>
    <w:rsid w:val="777E2CC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</Words>
  <Characters>142</Characters>
  <Lines>0</Lines>
  <Paragraphs>0</Paragraphs>
  <TotalTime>7</TotalTime>
  <ScaleCrop>false</ScaleCrop>
  <LinksUpToDate>false</LinksUpToDate>
  <CharactersWithSpaces>143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user1</dc:creator>
  <cp:lastModifiedBy>好运来了</cp:lastModifiedBy>
  <dcterms:modified xsi:type="dcterms:W3CDTF">2025-07-10T00:50:58Z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0CBA7B5071A9469CA62FB33389C9CF31_13</vt:lpwstr>
  </property>
  <property fmtid="{D5CDD505-2E9C-101B-9397-08002B2CF9AE}" pid="4" name="KSOTemplateDocerSaveRecord">
    <vt:lpwstr>eyJoZGlkIjoiZWM4ZTkxMzBjNWZlYjkzNmI2YzUwZWI2MGI1MmE0ODUiLCJ1c2VySWQiOiI1NTI3MDczMzIifQ==</vt:lpwstr>
  </property>
</Properties>
</file>